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FC" w:rsidRPr="00F30287" w:rsidRDefault="007368FC" w:rsidP="007368FC">
      <w:pPr>
        <w:spacing w:line="700" w:lineRule="exact"/>
        <w:jc w:val="center"/>
        <w:rPr>
          <w:rFonts w:eastAsia="方正小标宋简体"/>
          <w:sz w:val="36"/>
          <w:szCs w:val="36"/>
        </w:rPr>
      </w:pPr>
      <w:r w:rsidRPr="00F30287">
        <w:rPr>
          <w:rFonts w:eastAsia="方正小标宋简体"/>
          <w:b/>
          <w:bCs/>
          <w:color w:val="FF0000"/>
          <w:spacing w:val="-20"/>
          <w:kern w:val="36"/>
          <w:sz w:val="56"/>
          <w:szCs w:val="56"/>
        </w:rPr>
        <w:t>山东省大学生科技文化艺术节组委会</w:t>
      </w:r>
    </w:p>
    <w:p w:rsidR="007368FC" w:rsidRPr="00F30287" w:rsidRDefault="007368FC" w:rsidP="007368FC">
      <w:pPr>
        <w:spacing w:line="700" w:lineRule="exact"/>
        <w:jc w:val="center"/>
        <w:rPr>
          <w:rFonts w:eastAsia="方正小标宋简体"/>
          <w:bCs/>
          <w:color w:val="000000"/>
          <w:kern w:val="36"/>
          <w:sz w:val="44"/>
          <w:szCs w:val="28"/>
        </w:rPr>
      </w:pPr>
      <w:r w:rsidRPr="00F3028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194944</wp:posOffset>
                </wp:positionV>
                <wp:extent cx="561975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BA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.15pt;margin-top:15.35pt;width:44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" strokecolor="red" strokeweight="1.5pt"/>
            </w:pict>
          </mc:Fallback>
        </mc:AlternateContent>
      </w:r>
    </w:p>
    <w:p w:rsidR="00F30287" w:rsidRPr="00F30287" w:rsidRDefault="007368FC" w:rsidP="007368FC">
      <w:pPr>
        <w:widowControl/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 w:rsidRPr="00F30287">
        <w:rPr>
          <w:rFonts w:eastAsia="方正小标宋简体"/>
          <w:sz w:val="44"/>
          <w:szCs w:val="44"/>
        </w:rPr>
        <w:t>关于举办</w:t>
      </w:r>
      <w:r w:rsidRPr="00F30287">
        <w:rPr>
          <w:rFonts w:eastAsia="方正小标宋简体"/>
          <w:sz w:val="44"/>
          <w:szCs w:val="44"/>
        </w:rPr>
        <w:t>“</w:t>
      </w:r>
      <w:r w:rsidRPr="00F30287">
        <w:rPr>
          <w:rFonts w:eastAsia="方正小标宋简体"/>
          <w:sz w:val="44"/>
          <w:szCs w:val="44"/>
        </w:rPr>
        <w:t>电信杯</w:t>
      </w:r>
      <w:r w:rsidRPr="00F30287">
        <w:rPr>
          <w:rFonts w:eastAsia="方正小标宋简体"/>
          <w:sz w:val="44"/>
          <w:szCs w:val="44"/>
        </w:rPr>
        <w:t>”</w:t>
      </w:r>
      <w:r w:rsidRPr="00F30287">
        <w:rPr>
          <w:rFonts w:eastAsia="方正小标宋简体"/>
          <w:sz w:val="44"/>
          <w:szCs w:val="44"/>
        </w:rPr>
        <w:t>第十五届山东省大学生</w:t>
      </w:r>
    </w:p>
    <w:p w:rsidR="007368FC" w:rsidRPr="00F30287" w:rsidRDefault="007368FC" w:rsidP="007368FC">
      <w:pPr>
        <w:widowControl/>
        <w:adjustRightInd w:val="0"/>
        <w:snapToGrid w:val="0"/>
        <w:spacing w:line="700" w:lineRule="exact"/>
        <w:jc w:val="center"/>
        <w:rPr>
          <w:rFonts w:eastAsia="方正小标宋简体"/>
          <w:sz w:val="44"/>
          <w:szCs w:val="44"/>
        </w:rPr>
      </w:pPr>
      <w:r w:rsidRPr="00F30287">
        <w:rPr>
          <w:rFonts w:eastAsia="方正小标宋简体"/>
          <w:sz w:val="44"/>
          <w:szCs w:val="44"/>
        </w:rPr>
        <w:t>科技文化艺术节泰山诗词大赛的通知</w:t>
      </w:r>
    </w:p>
    <w:p w:rsidR="007368FC" w:rsidRPr="00F30287" w:rsidRDefault="007368FC" w:rsidP="007368FC">
      <w:pPr>
        <w:widowControl/>
        <w:adjustRightInd w:val="0"/>
        <w:snapToGrid w:val="0"/>
        <w:spacing w:line="700" w:lineRule="exact"/>
        <w:rPr>
          <w:rFonts w:eastAsia="方正小标宋简体"/>
          <w:sz w:val="44"/>
          <w:szCs w:val="44"/>
        </w:rPr>
      </w:pPr>
    </w:p>
    <w:p w:rsidR="007368FC" w:rsidRPr="00F30287" w:rsidRDefault="007368FC" w:rsidP="007368FC">
      <w:pPr>
        <w:widowControl/>
        <w:adjustRightInd w:val="0"/>
        <w:spacing w:line="576" w:lineRule="exact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各高等学校团委：</w:t>
      </w:r>
    </w:p>
    <w:p w:rsidR="00294AE0" w:rsidRPr="00F30287" w:rsidRDefault="007368FC" w:rsidP="00294AE0">
      <w:pPr>
        <w:widowControl/>
        <w:adjustRightInd w:val="0"/>
        <w:spacing w:line="576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为学习贯彻党的十八大和十八届三中、四中、五中、六中全会精神，深入贯彻习近平总书记系列重要讲话精神，坚持立德树人，以社会主义核心价值观为引领，引导激励大学生传承和弘扬中华优秀传统文化，增强文化自信，</w:t>
      </w:r>
      <w:r w:rsidR="00977E50">
        <w:rPr>
          <w:rFonts w:eastAsia="仿宋_GB2312" w:hint="eastAsia"/>
          <w:kern w:val="0"/>
          <w:sz w:val="32"/>
          <w:szCs w:val="32"/>
        </w:rPr>
        <w:t>特举办</w:t>
      </w:r>
      <w:r w:rsidRPr="00F30287">
        <w:rPr>
          <w:rFonts w:eastAsia="仿宋_GB2312"/>
          <w:kern w:val="0"/>
          <w:sz w:val="32"/>
          <w:szCs w:val="32"/>
        </w:rPr>
        <w:t>山东省大学生泰山诗词大赛，有关事宜通知如下。</w:t>
      </w:r>
    </w:p>
    <w:p w:rsidR="00294AE0" w:rsidRPr="00F30287" w:rsidRDefault="007368FC" w:rsidP="00294AE0">
      <w:pPr>
        <w:pStyle w:val="a6"/>
        <w:widowControl/>
        <w:numPr>
          <w:ilvl w:val="0"/>
          <w:numId w:val="1"/>
        </w:numPr>
        <w:adjustRightInd w:val="0"/>
        <w:spacing w:line="576" w:lineRule="exact"/>
        <w:ind w:firstLineChars="0"/>
        <w:rPr>
          <w:rFonts w:eastAsia="黑体"/>
          <w:kern w:val="0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主办单位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sz w:val="32"/>
          <w:szCs w:val="32"/>
        </w:rPr>
        <w:t>山东省大学生科技文化艺术节组委会</w:t>
      </w:r>
      <w:r w:rsidRPr="00F30287">
        <w:rPr>
          <w:rFonts w:eastAsia="仿宋_GB2312"/>
          <w:sz w:val="32"/>
          <w:szCs w:val="32"/>
        </w:rPr>
        <w:t xml:space="preserve"> 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color w:val="FF0000"/>
          <w:kern w:val="0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二、承办单位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共青团泰山学院委员会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三、</w:t>
      </w:r>
      <w:r w:rsidR="00D97466" w:rsidRPr="00F30287">
        <w:rPr>
          <w:rFonts w:eastAsia="黑体"/>
          <w:kern w:val="0"/>
          <w:sz w:val="32"/>
          <w:szCs w:val="32"/>
        </w:rPr>
        <w:t>比赛</w:t>
      </w:r>
      <w:r w:rsidRPr="00F30287">
        <w:rPr>
          <w:rFonts w:eastAsia="黑体"/>
          <w:kern w:val="0"/>
          <w:sz w:val="32"/>
          <w:szCs w:val="32"/>
        </w:rPr>
        <w:t>时间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2017</w:t>
      </w:r>
      <w:r w:rsidRPr="00F30287">
        <w:rPr>
          <w:rFonts w:eastAsia="仿宋_GB2312"/>
          <w:kern w:val="0"/>
          <w:sz w:val="32"/>
          <w:szCs w:val="32"/>
        </w:rPr>
        <w:t>年</w:t>
      </w:r>
      <w:r w:rsidR="00D97466" w:rsidRPr="00F30287">
        <w:rPr>
          <w:rFonts w:eastAsia="仿宋_GB2312"/>
          <w:kern w:val="0"/>
          <w:sz w:val="32"/>
          <w:szCs w:val="32"/>
        </w:rPr>
        <w:t>5</w:t>
      </w:r>
      <w:r w:rsidRPr="00F30287">
        <w:rPr>
          <w:rFonts w:eastAsia="仿宋_GB2312"/>
          <w:kern w:val="0"/>
          <w:sz w:val="32"/>
          <w:szCs w:val="32"/>
        </w:rPr>
        <w:t>月</w:t>
      </w:r>
      <w:r w:rsidR="00294AE0" w:rsidRPr="00F30287">
        <w:rPr>
          <w:rFonts w:eastAsia="仿宋_GB2312"/>
          <w:kern w:val="0"/>
          <w:sz w:val="32"/>
          <w:szCs w:val="32"/>
        </w:rPr>
        <w:t>—</w:t>
      </w:r>
      <w:r w:rsidRPr="00F30287">
        <w:rPr>
          <w:rFonts w:eastAsia="仿宋_GB2312"/>
          <w:kern w:val="0"/>
          <w:sz w:val="32"/>
          <w:szCs w:val="32"/>
        </w:rPr>
        <w:t>6</w:t>
      </w:r>
      <w:r w:rsidRPr="00F30287">
        <w:rPr>
          <w:rFonts w:eastAsia="仿宋_GB2312"/>
          <w:kern w:val="0"/>
          <w:sz w:val="32"/>
          <w:szCs w:val="32"/>
        </w:rPr>
        <w:t>月</w:t>
      </w:r>
    </w:p>
    <w:p w:rsidR="00294AE0" w:rsidRPr="00F30287" w:rsidRDefault="007368FC" w:rsidP="00294AE0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四、</w:t>
      </w:r>
      <w:r w:rsidR="00D97466" w:rsidRPr="00F30287">
        <w:rPr>
          <w:rFonts w:eastAsia="黑体"/>
          <w:kern w:val="0"/>
          <w:sz w:val="32"/>
          <w:szCs w:val="32"/>
        </w:rPr>
        <w:t>比赛</w:t>
      </w:r>
      <w:r w:rsidRPr="00F30287">
        <w:rPr>
          <w:rFonts w:eastAsia="黑体"/>
          <w:kern w:val="0"/>
          <w:sz w:val="32"/>
          <w:szCs w:val="32"/>
        </w:rPr>
        <w:t>地点</w:t>
      </w:r>
    </w:p>
    <w:p w:rsidR="00D97466" w:rsidRPr="00F30287" w:rsidRDefault="007368FC" w:rsidP="00D97466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泰山学院</w:t>
      </w:r>
    </w:p>
    <w:p w:rsidR="007368FC" w:rsidRPr="00F30287" w:rsidRDefault="007368FC" w:rsidP="00D97466">
      <w:pPr>
        <w:widowControl/>
        <w:adjustRightInd w:val="0"/>
        <w:spacing w:line="576" w:lineRule="exact"/>
        <w:ind w:left="640"/>
        <w:rPr>
          <w:rFonts w:eastAsia="仿宋_GB2312"/>
          <w:kern w:val="0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五、参赛对象</w:t>
      </w:r>
    </w:p>
    <w:p w:rsidR="00D97466" w:rsidRPr="00F30287" w:rsidRDefault="00D97466" w:rsidP="00D97466">
      <w:pPr>
        <w:spacing w:line="576" w:lineRule="exact"/>
        <w:ind w:firstLineChars="196" w:firstLine="627"/>
        <w:rPr>
          <w:rFonts w:eastAsia="仿宋_GB2312"/>
          <w:sz w:val="32"/>
          <w:szCs w:val="32"/>
        </w:rPr>
      </w:pPr>
      <w:r w:rsidRPr="00F30287">
        <w:rPr>
          <w:rFonts w:eastAsia="仿宋_GB2312"/>
          <w:sz w:val="32"/>
          <w:szCs w:val="32"/>
        </w:rPr>
        <w:t>全省各高校（</w:t>
      </w:r>
      <w:proofErr w:type="gramStart"/>
      <w:r w:rsidRPr="00F30287">
        <w:rPr>
          <w:rFonts w:eastAsia="仿宋_GB2312"/>
          <w:sz w:val="32"/>
          <w:szCs w:val="32"/>
        </w:rPr>
        <w:t>含普通</w:t>
      </w:r>
      <w:proofErr w:type="gramEnd"/>
      <w:r w:rsidRPr="00F30287">
        <w:rPr>
          <w:rFonts w:eastAsia="仿宋_GB2312"/>
          <w:sz w:val="32"/>
          <w:szCs w:val="32"/>
        </w:rPr>
        <w:t>高校、成人院校、民办高校）全日制在</w:t>
      </w:r>
      <w:r w:rsidRPr="00F30287">
        <w:rPr>
          <w:rFonts w:eastAsia="仿宋_GB2312"/>
          <w:sz w:val="32"/>
          <w:szCs w:val="32"/>
        </w:rPr>
        <w:lastRenderedPageBreak/>
        <w:t>校本、专科生及研究生</w:t>
      </w:r>
    </w:p>
    <w:p w:rsidR="000B018B" w:rsidRPr="00F30287" w:rsidRDefault="007368FC" w:rsidP="000B018B">
      <w:pPr>
        <w:spacing w:line="576" w:lineRule="exact"/>
        <w:ind w:firstLineChars="196" w:firstLine="627"/>
        <w:rPr>
          <w:rFonts w:eastAsia="仿宋_GB2312"/>
          <w:sz w:val="32"/>
          <w:szCs w:val="32"/>
        </w:rPr>
      </w:pPr>
      <w:r w:rsidRPr="00F30287">
        <w:rPr>
          <w:rFonts w:eastAsia="黑体"/>
          <w:kern w:val="0"/>
          <w:sz w:val="32"/>
          <w:szCs w:val="32"/>
        </w:rPr>
        <w:t>六、</w:t>
      </w:r>
      <w:r w:rsidR="00D97466" w:rsidRPr="00F30287">
        <w:rPr>
          <w:rFonts w:eastAsia="黑体"/>
          <w:kern w:val="0"/>
          <w:sz w:val="32"/>
          <w:szCs w:val="32"/>
        </w:rPr>
        <w:t>比赛安排</w:t>
      </w:r>
    </w:p>
    <w:p w:rsidR="000B018B" w:rsidRPr="00F30287" w:rsidRDefault="000B018B" w:rsidP="000B018B">
      <w:pPr>
        <w:widowControl/>
        <w:adjustRightInd w:val="0"/>
        <w:snapToGrid w:val="0"/>
        <w:spacing w:line="576" w:lineRule="exact"/>
        <w:ind w:firstLineChars="200" w:firstLine="640"/>
        <w:rPr>
          <w:rStyle w:val="a7"/>
          <w:rFonts w:eastAsia="楷体_GB2312"/>
          <w:b w:val="0"/>
          <w:color w:val="000000"/>
          <w:sz w:val="32"/>
          <w:szCs w:val="32"/>
        </w:rPr>
      </w:pPr>
      <w:r w:rsidRPr="00F30287">
        <w:rPr>
          <w:rFonts w:eastAsia="楷体_GB2312"/>
          <w:color w:val="000000"/>
          <w:kern w:val="0"/>
          <w:sz w:val="32"/>
          <w:szCs w:val="32"/>
        </w:rPr>
        <w:t>（一）</w:t>
      </w:r>
      <w:r w:rsidRPr="00F30287">
        <w:rPr>
          <w:rStyle w:val="a7"/>
          <w:rFonts w:eastAsia="楷体_GB2312"/>
          <w:b w:val="0"/>
          <w:color w:val="000000"/>
          <w:sz w:val="32"/>
          <w:szCs w:val="32"/>
        </w:rPr>
        <w:t>参赛方式</w:t>
      </w:r>
    </w:p>
    <w:p w:rsidR="000B018B" w:rsidRPr="00F30287" w:rsidRDefault="00492DF5" w:rsidP="000B018B">
      <w:pPr>
        <w:widowControl/>
        <w:adjustRightInd w:val="0"/>
        <w:snapToGrid w:val="0"/>
        <w:spacing w:line="576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以高校为单位报名参赛，每所高校限报</w:t>
      </w:r>
      <w:r w:rsidRPr="00F30287">
        <w:rPr>
          <w:rFonts w:eastAsia="仿宋_GB2312"/>
          <w:kern w:val="0"/>
          <w:sz w:val="32"/>
          <w:szCs w:val="32"/>
        </w:rPr>
        <w:t>1</w:t>
      </w:r>
      <w:r w:rsidRPr="00F30287">
        <w:rPr>
          <w:rFonts w:eastAsia="仿宋_GB2312"/>
          <w:kern w:val="0"/>
          <w:sz w:val="32"/>
          <w:szCs w:val="32"/>
        </w:rPr>
        <w:t>支代表队</w:t>
      </w:r>
      <w:r w:rsidR="00977E50">
        <w:rPr>
          <w:rFonts w:eastAsia="仿宋_GB2312" w:hint="eastAsia"/>
          <w:kern w:val="0"/>
          <w:sz w:val="32"/>
          <w:szCs w:val="32"/>
        </w:rPr>
        <w:t>（同时参加</w:t>
      </w:r>
      <w:r w:rsidR="00977E50">
        <w:rPr>
          <w:rFonts w:eastAsia="仿宋_GB2312"/>
          <w:kern w:val="0"/>
          <w:sz w:val="32"/>
          <w:szCs w:val="32"/>
        </w:rPr>
        <w:t>个人赛和团体赛</w:t>
      </w:r>
      <w:r w:rsidR="00977E50">
        <w:rPr>
          <w:rFonts w:eastAsia="仿宋_GB2312" w:hint="eastAsia"/>
          <w:kern w:val="0"/>
          <w:sz w:val="32"/>
          <w:szCs w:val="32"/>
        </w:rPr>
        <w:t>）</w:t>
      </w:r>
      <w:r w:rsidRPr="00F30287">
        <w:rPr>
          <w:rFonts w:eastAsia="仿宋_GB2312"/>
          <w:kern w:val="0"/>
          <w:sz w:val="32"/>
          <w:szCs w:val="32"/>
        </w:rPr>
        <w:t>。每支代表队由队员</w:t>
      </w:r>
      <w:r w:rsidRPr="00F30287">
        <w:rPr>
          <w:rFonts w:eastAsia="仿宋_GB2312"/>
          <w:kern w:val="0"/>
          <w:sz w:val="32"/>
          <w:szCs w:val="32"/>
        </w:rPr>
        <w:t>3</w:t>
      </w:r>
      <w:r w:rsidRPr="00F30287">
        <w:rPr>
          <w:rFonts w:eastAsia="仿宋_GB2312"/>
          <w:kern w:val="0"/>
          <w:sz w:val="32"/>
          <w:szCs w:val="32"/>
        </w:rPr>
        <w:t>人、领队教师</w:t>
      </w:r>
      <w:r w:rsidRPr="00F30287">
        <w:rPr>
          <w:rFonts w:eastAsia="仿宋_GB2312"/>
          <w:kern w:val="0"/>
          <w:sz w:val="32"/>
          <w:szCs w:val="32"/>
        </w:rPr>
        <w:t>1</w:t>
      </w:r>
      <w:r w:rsidRPr="00F30287">
        <w:rPr>
          <w:rFonts w:eastAsia="仿宋_GB2312"/>
          <w:kern w:val="0"/>
          <w:sz w:val="32"/>
          <w:szCs w:val="32"/>
        </w:rPr>
        <w:t>人组成。每支团队需提交</w:t>
      </w:r>
      <w:r w:rsidRPr="00F30287">
        <w:rPr>
          <w:rFonts w:eastAsia="仿宋_GB2312"/>
          <w:kern w:val="0"/>
          <w:sz w:val="32"/>
          <w:szCs w:val="32"/>
        </w:rPr>
        <w:t>1</w:t>
      </w:r>
      <w:r w:rsidRPr="00F30287">
        <w:rPr>
          <w:rFonts w:eastAsia="仿宋_GB2312"/>
          <w:kern w:val="0"/>
          <w:sz w:val="32"/>
          <w:szCs w:val="32"/>
        </w:rPr>
        <w:t>分钟风采展示视频</w:t>
      </w:r>
      <w:r w:rsidR="00977E50">
        <w:rPr>
          <w:rFonts w:eastAsia="仿宋_GB2312" w:hint="eastAsia"/>
          <w:kern w:val="0"/>
          <w:sz w:val="32"/>
          <w:szCs w:val="32"/>
        </w:rPr>
        <w:t>（</w:t>
      </w:r>
      <w:r w:rsidRPr="00F30287">
        <w:rPr>
          <w:rFonts w:eastAsia="仿宋_GB2312"/>
          <w:kern w:val="0"/>
          <w:sz w:val="32"/>
          <w:szCs w:val="32"/>
        </w:rPr>
        <w:t>视频要体现参赛选手所在学校和个人风采</w:t>
      </w:r>
      <w:r w:rsidRPr="00F30287">
        <w:rPr>
          <w:rFonts w:eastAsia="仿宋_GB2312"/>
          <w:kern w:val="0"/>
          <w:sz w:val="32"/>
          <w:szCs w:val="32"/>
        </w:rPr>
        <w:t>,</w:t>
      </w:r>
      <w:r w:rsidRPr="00F30287">
        <w:rPr>
          <w:rFonts w:eastAsia="仿宋_GB2312"/>
          <w:kern w:val="0"/>
          <w:sz w:val="32"/>
          <w:szCs w:val="32"/>
        </w:rPr>
        <w:t>格式要求为</w:t>
      </w:r>
      <w:r w:rsidRPr="00F30287">
        <w:rPr>
          <w:rFonts w:eastAsia="仿宋_GB2312"/>
          <w:kern w:val="0"/>
          <w:sz w:val="32"/>
          <w:szCs w:val="32"/>
        </w:rPr>
        <w:t>.</w:t>
      </w:r>
      <w:proofErr w:type="spellStart"/>
      <w:r w:rsidRPr="00F30287">
        <w:rPr>
          <w:rFonts w:eastAsia="仿宋_GB2312"/>
          <w:kern w:val="0"/>
          <w:sz w:val="32"/>
          <w:szCs w:val="32"/>
        </w:rPr>
        <w:t>avi</w:t>
      </w:r>
      <w:proofErr w:type="spellEnd"/>
      <w:r w:rsidRPr="00F30287">
        <w:rPr>
          <w:rFonts w:eastAsia="仿宋_GB2312"/>
          <w:kern w:val="0"/>
          <w:sz w:val="32"/>
          <w:szCs w:val="32"/>
        </w:rPr>
        <w:t>或</w:t>
      </w:r>
      <w:r w:rsidRPr="00F30287">
        <w:rPr>
          <w:rFonts w:eastAsia="仿宋_GB2312"/>
          <w:kern w:val="0"/>
          <w:sz w:val="32"/>
          <w:szCs w:val="32"/>
        </w:rPr>
        <w:t>.</w:t>
      </w:r>
      <w:proofErr w:type="spellStart"/>
      <w:r w:rsidRPr="00F30287">
        <w:rPr>
          <w:rFonts w:eastAsia="仿宋_GB2312"/>
          <w:kern w:val="0"/>
          <w:sz w:val="32"/>
          <w:szCs w:val="32"/>
        </w:rPr>
        <w:t>mov</w:t>
      </w:r>
      <w:proofErr w:type="spellEnd"/>
      <w:r w:rsidR="00977E50">
        <w:rPr>
          <w:rFonts w:eastAsia="仿宋_GB2312" w:hint="eastAsia"/>
          <w:kern w:val="0"/>
          <w:sz w:val="32"/>
          <w:szCs w:val="32"/>
        </w:rPr>
        <w:t>）</w:t>
      </w:r>
      <w:r w:rsidR="009C0773" w:rsidRPr="00F30287">
        <w:rPr>
          <w:rFonts w:eastAsia="仿宋_GB2312"/>
          <w:kern w:val="0"/>
          <w:sz w:val="32"/>
          <w:szCs w:val="32"/>
        </w:rPr>
        <w:t>，用于前期承办单位以多种形式于各媒体平台</w:t>
      </w:r>
      <w:r w:rsidR="00977E50">
        <w:rPr>
          <w:rFonts w:eastAsia="仿宋_GB2312" w:hint="eastAsia"/>
          <w:kern w:val="0"/>
          <w:sz w:val="32"/>
          <w:szCs w:val="32"/>
        </w:rPr>
        <w:t>进行</w:t>
      </w:r>
      <w:r w:rsidR="009C0773" w:rsidRPr="00F30287">
        <w:rPr>
          <w:rFonts w:eastAsia="仿宋_GB2312"/>
          <w:kern w:val="0"/>
          <w:sz w:val="32"/>
          <w:szCs w:val="32"/>
        </w:rPr>
        <w:t>展示。</w:t>
      </w:r>
      <w:r w:rsidR="00B930DF" w:rsidRPr="00F30287">
        <w:rPr>
          <w:rFonts w:eastAsia="仿宋_GB2312"/>
          <w:kern w:val="0"/>
          <w:sz w:val="32"/>
          <w:szCs w:val="32"/>
        </w:rPr>
        <w:t>队员参赛时需携带本人身份证、学生证或相关有效证明材料。</w:t>
      </w:r>
    </w:p>
    <w:p w:rsidR="001447FD" w:rsidRPr="00F30287" w:rsidRDefault="001447FD" w:rsidP="001447FD">
      <w:pPr>
        <w:spacing w:line="576" w:lineRule="exact"/>
        <w:ind w:firstLine="645"/>
        <w:rPr>
          <w:rFonts w:eastAsia="楷体_GB2312"/>
          <w:color w:val="000000"/>
          <w:sz w:val="32"/>
          <w:szCs w:val="32"/>
        </w:rPr>
      </w:pPr>
      <w:r w:rsidRPr="00F30287">
        <w:rPr>
          <w:rFonts w:eastAsia="楷体_GB2312"/>
          <w:color w:val="000000"/>
          <w:sz w:val="32"/>
          <w:szCs w:val="32"/>
        </w:rPr>
        <w:t>（二）比赛规则</w:t>
      </w:r>
    </w:p>
    <w:p w:rsidR="001447FD" w:rsidRPr="00F30287" w:rsidRDefault="001447FD" w:rsidP="001447FD">
      <w:pPr>
        <w:widowControl/>
        <w:spacing w:line="360" w:lineRule="auto"/>
        <w:ind w:firstLineChars="196" w:firstLine="630"/>
        <w:rPr>
          <w:rFonts w:eastAsia="仿宋_GB2312"/>
          <w:b/>
          <w:kern w:val="0"/>
          <w:sz w:val="32"/>
          <w:szCs w:val="32"/>
        </w:rPr>
      </w:pPr>
      <w:r w:rsidRPr="00F30287">
        <w:rPr>
          <w:rFonts w:eastAsia="仿宋_GB2312"/>
          <w:b/>
          <w:kern w:val="0"/>
          <w:sz w:val="32"/>
          <w:szCs w:val="32"/>
        </w:rPr>
        <w:t>比赛包括</w:t>
      </w:r>
      <w:r w:rsidR="00977E50" w:rsidRPr="00F30287">
        <w:rPr>
          <w:rFonts w:eastAsia="仿宋_GB2312"/>
          <w:b/>
          <w:kern w:val="0"/>
          <w:sz w:val="32"/>
          <w:szCs w:val="32"/>
        </w:rPr>
        <w:t>个人赛</w:t>
      </w:r>
      <w:r w:rsidR="00B930DF" w:rsidRPr="00F30287">
        <w:rPr>
          <w:rFonts w:eastAsia="仿宋_GB2312"/>
          <w:b/>
          <w:kern w:val="0"/>
          <w:sz w:val="32"/>
          <w:szCs w:val="32"/>
        </w:rPr>
        <w:t>和</w:t>
      </w:r>
      <w:r w:rsidR="00977E50" w:rsidRPr="00F30287">
        <w:rPr>
          <w:rFonts w:eastAsia="仿宋_GB2312"/>
          <w:b/>
          <w:kern w:val="0"/>
          <w:sz w:val="32"/>
          <w:szCs w:val="32"/>
        </w:rPr>
        <w:t>团体赛</w:t>
      </w:r>
      <w:r w:rsidR="00B930DF" w:rsidRPr="00F30287">
        <w:rPr>
          <w:rFonts w:eastAsia="仿宋_GB2312"/>
          <w:b/>
          <w:kern w:val="0"/>
          <w:sz w:val="32"/>
          <w:szCs w:val="32"/>
        </w:rPr>
        <w:t>，具体得分、扣分一般</w:t>
      </w:r>
      <w:r w:rsidR="00B930DF" w:rsidRPr="00F30287">
        <w:rPr>
          <w:rFonts w:eastAsia="仿宋_GB2312"/>
          <w:b/>
          <w:kern w:val="0"/>
          <w:sz w:val="32"/>
          <w:szCs w:val="32"/>
        </w:rPr>
        <w:t>10</w:t>
      </w:r>
      <w:r w:rsidR="00B930DF" w:rsidRPr="00F30287">
        <w:rPr>
          <w:rFonts w:eastAsia="仿宋_GB2312"/>
          <w:b/>
          <w:kern w:val="0"/>
          <w:sz w:val="32"/>
          <w:szCs w:val="32"/>
        </w:rPr>
        <w:t>分为一档。</w:t>
      </w:r>
    </w:p>
    <w:p w:rsidR="00977E50" w:rsidRPr="00F30287" w:rsidRDefault="00977E50" w:rsidP="00977E50">
      <w:pPr>
        <w:spacing w:line="576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 w:rsidRPr="00F30287">
        <w:rPr>
          <w:rFonts w:eastAsia="仿宋_GB2312"/>
          <w:color w:val="000000"/>
          <w:sz w:val="32"/>
          <w:szCs w:val="32"/>
        </w:rPr>
        <w:t>个人赛分初赛和决赛。</w:t>
      </w:r>
    </w:p>
    <w:p w:rsidR="00977E50" w:rsidRPr="00F30287" w:rsidRDefault="00977E50" w:rsidP="00977E50">
      <w:pPr>
        <w:spacing w:line="576" w:lineRule="exact"/>
        <w:ind w:firstLine="645"/>
        <w:rPr>
          <w:rFonts w:eastAsia="仿宋_GB2312"/>
          <w:color w:val="000000"/>
          <w:sz w:val="32"/>
          <w:szCs w:val="32"/>
        </w:rPr>
      </w:pPr>
      <w:r w:rsidRPr="00F30287">
        <w:rPr>
          <w:rFonts w:eastAsia="仿宋_GB2312"/>
          <w:color w:val="000000"/>
          <w:sz w:val="32"/>
          <w:szCs w:val="32"/>
        </w:rPr>
        <w:t>初赛采</w:t>
      </w:r>
      <w:r w:rsidRPr="00977E50">
        <w:rPr>
          <w:rFonts w:eastAsia="仿宋_GB2312"/>
          <w:color w:val="000000"/>
          <w:sz w:val="32"/>
          <w:szCs w:val="32"/>
        </w:rPr>
        <w:t>取笔试方式进行</w:t>
      </w:r>
      <w:r w:rsidRPr="00F30287">
        <w:rPr>
          <w:rFonts w:eastAsia="仿宋_GB2312"/>
          <w:color w:val="000000"/>
          <w:sz w:val="32"/>
          <w:szCs w:val="32"/>
        </w:rPr>
        <w:t>，个人成绩最好的前二十名选手进入决赛（初赛成绩</w:t>
      </w:r>
      <w:proofErr w:type="gramStart"/>
      <w:r w:rsidRPr="00F30287">
        <w:rPr>
          <w:rFonts w:eastAsia="仿宋_GB2312"/>
          <w:color w:val="000000"/>
          <w:sz w:val="32"/>
          <w:szCs w:val="32"/>
        </w:rPr>
        <w:t>不</w:t>
      </w:r>
      <w:proofErr w:type="gramEnd"/>
      <w:r w:rsidRPr="00F30287">
        <w:rPr>
          <w:rFonts w:eastAsia="仿宋_GB2312"/>
          <w:color w:val="000000"/>
          <w:sz w:val="32"/>
          <w:szCs w:val="32"/>
        </w:rPr>
        <w:t>带入决赛）。</w:t>
      </w:r>
    </w:p>
    <w:p w:rsidR="00977E50" w:rsidRPr="00977E50" w:rsidRDefault="00977E50" w:rsidP="00977E50">
      <w:pPr>
        <w:spacing w:line="576" w:lineRule="exact"/>
        <w:ind w:firstLine="645"/>
        <w:rPr>
          <w:rFonts w:eastAsia="仿宋_GB2312"/>
          <w:sz w:val="32"/>
          <w:szCs w:val="32"/>
        </w:rPr>
      </w:pPr>
      <w:r w:rsidRPr="00F30287">
        <w:rPr>
          <w:rFonts w:eastAsia="仿宋_GB2312"/>
          <w:color w:val="000000"/>
          <w:sz w:val="32"/>
          <w:szCs w:val="32"/>
        </w:rPr>
        <w:t>决赛采取必答、抢答</w:t>
      </w:r>
      <w:r w:rsidRPr="00F30287">
        <w:rPr>
          <w:rFonts w:eastAsia="仿宋_GB2312"/>
          <w:color w:val="000000"/>
          <w:sz w:val="32"/>
          <w:szCs w:val="32"/>
        </w:rPr>
        <w:t>2</w:t>
      </w:r>
      <w:r w:rsidRPr="00F30287">
        <w:rPr>
          <w:rFonts w:eastAsia="仿宋_GB2312"/>
          <w:color w:val="000000"/>
          <w:sz w:val="32"/>
          <w:szCs w:val="32"/>
        </w:rPr>
        <w:t>种形式，共计</w:t>
      </w:r>
      <w:r w:rsidRPr="00F30287">
        <w:rPr>
          <w:rFonts w:eastAsia="仿宋_GB2312"/>
          <w:color w:val="000000"/>
          <w:sz w:val="32"/>
          <w:szCs w:val="32"/>
        </w:rPr>
        <w:t>5</w:t>
      </w:r>
      <w:r w:rsidRPr="00F30287">
        <w:rPr>
          <w:rFonts w:eastAsia="仿宋_GB2312"/>
          <w:color w:val="000000"/>
          <w:sz w:val="32"/>
          <w:szCs w:val="32"/>
        </w:rPr>
        <w:t>轮。前</w:t>
      </w:r>
      <w:r w:rsidRPr="00F30287">
        <w:rPr>
          <w:rFonts w:eastAsia="仿宋_GB2312"/>
          <w:color w:val="000000"/>
          <w:sz w:val="32"/>
          <w:szCs w:val="32"/>
        </w:rPr>
        <w:t>3</w:t>
      </w:r>
      <w:r w:rsidRPr="00F30287">
        <w:rPr>
          <w:rFonts w:eastAsia="仿宋_GB2312"/>
          <w:color w:val="000000"/>
          <w:sz w:val="32"/>
          <w:szCs w:val="32"/>
        </w:rPr>
        <w:t>轮为参赛选手必答环节，</w:t>
      </w:r>
      <w:r w:rsidRPr="00F30287">
        <w:rPr>
          <w:rFonts w:eastAsia="仿宋_GB2312"/>
          <w:color w:val="000000"/>
          <w:sz w:val="32"/>
          <w:szCs w:val="32"/>
        </w:rPr>
        <w:t>3</w:t>
      </w:r>
      <w:r w:rsidRPr="00F30287">
        <w:rPr>
          <w:rFonts w:eastAsia="仿宋_GB2312"/>
          <w:color w:val="000000"/>
          <w:sz w:val="32"/>
          <w:szCs w:val="32"/>
        </w:rPr>
        <w:t>轮过后总分排名，淘汰排名后</w:t>
      </w:r>
      <w:r w:rsidRPr="00F30287">
        <w:rPr>
          <w:rFonts w:eastAsia="仿宋_GB2312"/>
          <w:color w:val="000000"/>
          <w:sz w:val="32"/>
          <w:szCs w:val="32"/>
        </w:rPr>
        <w:t>50%</w:t>
      </w:r>
      <w:r w:rsidRPr="00F30287">
        <w:rPr>
          <w:rFonts w:eastAsia="仿宋_GB2312"/>
          <w:color w:val="000000"/>
          <w:sz w:val="32"/>
          <w:szCs w:val="32"/>
        </w:rPr>
        <w:t>参赛选手，其余选手进入抢答环节；第</w:t>
      </w:r>
      <w:r w:rsidRPr="00F30287">
        <w:rPr>
          <w:rFonts w:eastAsia="仿宋_GB2312"/>
          <w:color w:val="000000"/>
          <w:sz w:val="32"/>
          <w:szCs w:val="32"/>
        </w:rPr>
        <w:t>4</w:t>
      </w:r>
      <w:r w:rsidRPr="00F30287">
        <w:rPr>
          <w:rFonts w:eastAsia="仿宋_GB2312"/>
          <w:color w:val="000000"/>
          <w:sz w:val="32"/>
          <w:szCs w:val="32"/>
        </w:rPr>
        <w:t>轮为抢答，答对得分，答错不扣分，过后总分排名，淘汰排名后</w:t>
      </w:r>
      <w:r w:rsidRPr="00F30287">
        <w:rPr>
          <w:rFonts w:eastAsia="仿宋_GB2312"/>
          <w:color w:val="000000"/>
          <w:sz w:val="32"/>
          <w:szCs w:val="32"/>
        </w:rPr>
        <w:t>50%</w:t>
      </w:r>
      <w:r w:rsidRPr="00F30287">
        <w:rPr>
          <w:rFonts w:eastAsia="仿宋_GB2312"/>
          <w:color w:val="000000"/>
          <w:sz w:val="32"/>
          <w:szCs w:val="32"/>
        </w:rPr>
        <w:t>参赛选手，其余选手进入飞花令环节；第</w:t>
      </w:r>
      <w:r w:rsidRPr="00F30287">
        <w:rPr>
          <w:rFonts w:eastAsia="仿宋_GB2312"/>
          <w:color w:val="000000"/>
          <w:sz w:val="32"/>
          <w:szCs w:val="32"/>
        </w:rPr>
        <w:t>5</w:t>
      </w:r>
      <w:r w:rsidRPr="00F30287">
        <w:rPr>
          <w:rFonts w:eastAsia="仿宋_GB2312"/>
          <w:color w:val="000000"/>
          <w:sz w:val="32"/>
          <w:szCs w:val="32"/>
        </w:rPr>
        <w:t>轮为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飞花令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，抽签决定回答顺序，主持人将给每道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令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以一个关键字。例：关键字为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山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，第一位选手可回答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山外</w:t>
      </w:r>
      <w:r w:rsidRPr="00F30287">
        <w:rPr>
          <w:rFonts w:eastAsia="仿宋_GB2312"/>
          <w:color w:val="000000"/>
          <w:sz w:val="32"/>
          <w:szCs w:val="32"/>
        </w:rPr>
        <w:lastRenderedPageBreak/>
        <w:t>青山楼外楼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，即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山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在诗句的第一个位置，第二位选手可回答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江山如此多娇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，即</w:t>
      </w:r>
      <w:r w:rsidRPr="00F30287">
        <w:rPr>
          <w:rFonts w:eastAsia="仿宋_GB2312"/>
          <w:color w:val="000000"/>
          <w:sz w:val="32"/>
          <w:szCs w:val="32"/>
        </w:rPr>
        <w:t>“</w:t>
      </w:r>
      <w:r w:rsidRPr="00F30287">
        <w:rPr>
          <w:rFonts w:eastAsia="仿宋_GB2312"/>
          <w:color w:val="000000"/>
          <w:sz w:val="32"/>
          <w:szCs w:val="32"/>
        </w:rPr>
        <w:t>山</w:t>
      </w:r>
      <w:r w:rsidRPr="00F30287">
        <w:rPr>
          <w:rFonts w:eastAsia="仿宋_GB2312"/>
          <w:color w:val="000000"/>
          <w:sz w:val="32"/>
          <w:szCs w:val="32"/>
        </w:rPr>
        <w:t>”</w:t>
      </w:r>
      <w:r w:rsidRPr="00F30287">
        <w:rPr>
          <w:rFonts w:eastAsia="仿宋_GB2312"/>
          <w:color w:val="000000"/>
          <w:sz w:val="32"/>
          <w:szCs w:val="32"/>
        </w:rPr>
        <w:t>在是诗的第二个位置，依此类推，依次循环。每位选手有</w:t>
      </w:r>
      <w:r w:rsidRPr="00F30287">
        <w:rPr>
          <w:rFonts w:eastAsia="仿宋_GB2312"/>
          <w:color w:val="000000"/>
          <w:sz w:val="32"/>
          <w:szCs w:val="32"/>
        </w:rPr>
        <w:t>30</w:t>
      </w:r>
      <w:r w:rsidRPr="00F30287">
        <w:rPr>
          <w:rFonts w:eastAsia="仿宋_GB2312"/>
          <w:color w:val="000000"/>
          <w:sz w:val="32"/>
          <w:szCs w:val="32"/>
        </w:rPr>
        <w:t>秒的答题时间，答对得分，答错淘汰，</w:t>
      </w:r>
      <w:r w:rsidRPr="00F30287">
        <w:rPr>
          <w:rFonts w:eastAsia="仿宋_GB2312"/>
          <w:sz w:val="32"/>
          <w:szCs w:val="32"/>
        </w:rPr>
        <w:t>直至得出比赛结果。</w:t>
      </w:r>
    </w:p>
    <w:p w:rsidR="009E5657" w:rsidRPr="00F30287" w:rsidRDefault="00977E50" w:rsidP="009E565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F30287">
        <w:rPr>
          <w:rFonts w:eastAsia="仿宋_GB2312" w:hint="eastAsia"/>
          <w:sz w:val="32"/>
          <w:szCs w:val="32"/>
        </w:rPr>
        <w:t>．</w:t>
      </w:r>
      <w:r w:rsidR="001447FD" w:rsidRPr="00F30287">
        <w:rPr>
          <w:rFonts w:eastAsia="仿宋_GB2312"/>
          <w:sz w:val="32"/>
          <w:szCs w:val="32"/>
        </w:rPr>
        <w:t>团体赛分初赛、复赛和决赛。</w:t>
      </w:r>
    </w:p>
    <w:p w:rsidR="009E5657" w:rsidRPr="00F30287" w:rsidRDefault="00412510" w:rsidP="009E565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30287">
        <w:rPr>
          <w:rFonts w:eastAsia="仿宋_GB2312"/>
          <w:sz w:val="32"/>
          <w:szCs w:val="32"/>
        </w:rPr>
        <w:t>代表队队员</w:t>
      </w:r>
      <w:r w:rsidR="001447FD" w:rsidRPr="00F30287">
        <w:rPr>
          <w:rFonts w:eastAsia="仿宋_GB2312"/>
          <w:sz w:val="32"/>
          <w:szCs w:val="32"/>
        </w:rPr>
        <w:t>初赛</w:t>
      </w:r>
      <w:r w:rsidR="001447FD" w:rsidRPr="00977E50">
        <w:rPr>
          <w:rFonts w:eastAsia="仿宋_GB2312"/>
          <w:sz w:val="32"/>
          <w:szCs w:val="32"/>
        </w:rPr>
        <w:t>成绩总分即</w:t>
      </w:r>
      <w:r w:rsidR="001447FD" w:rsidRPr="00F30287">
        <w:rPr>
          <w:rFonts w:eastAsia="仿宋_GB2312"/>
          <w:sz w:val="32"/>
          <w:szCs w:val="32"/>
        </w:rPr>
        <w:t>为该学校的初赛团体总分，团体总分</w:t>
      </w:r>
      <w:r w:rsidRPr="00F30287">
        <w:rPr>
          <w:rFonts w:eastAsia="仿宋_GB2312"/>
          <w:sz w:val="32"/>
          <w:szCs w:val="32"/>
        </w:rPr>
        <w:t>将</w:t>
      </w:r>
      <w:r w:rsidR="001447FD" w:rsidRPr="00F30287">
        <w:rPr>
          <w:rFonts w:eastAsia="仿宋_GB2312"/>
          <w:sz w:val="32"/>
          <w:szCs w:val="32"/>
        </w:rPr>
        <w:t>计入复赛、决赛成绩。</w:t>
      </w:r>
    </w:p>
    <w:p w:rsidR="009E5657" w:rsidRPr="00F30287" w:rsidRDefault="00412510" w:rsidP="009E565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30287">
        <w:rPr>
          <w:rFonts w:eastAsia="仿宋_GB2312"/>
          <w:sz w:val="32"/>
          <w:szCs w:val="32"/>
        </w:rPr>
        <w:t>复赛分为</w:t>
      </w:r>
      <w:r w:rsidRPr="00F30287">
        <w:rPr>
          <w:rFonts w:eastAsia="仿宋_GB2312"/>
          <w:sz w:val="32"/>
          <w:szCs w:val="32"/>
        </w:rPr>
        <w:t>3</w:t>
      </w:r>
      <w:r w:rsidRPr="00F30287">
        <w:rPr>
          <w:rFonts w:eastAsia="仿宋_GB2312"/>
          <w:sz w:val="32"/>
          <w:szCs w:val="32"/>
        </w:rPr>
        <w:t>轮必答环节和</w:t>
      </w:r>
      <w:r w:rsidRPr="00F30287">
        <w:rPr>
          <w:rFonts w:eastAsia="仿宋_GB2312"/>
          <w:sz w:val="32"/>
          <w:szCs w:val="32"/>
        </w:rPr>
        <w:t>2</w:t>
      </w:r>
      <w:r w:rsidRPr="00F30287">
        <w:rPr>
          <w:rFonts w:eastAsia="仿宋_GB2312"/>
          <w:sz w:val="32"/>
          <w:szCs w:val="32"/>
        </w:rPr>
        <w:t>轮抢答环节。</w:t>
      </w:r>
      <w:r w:rsidRPr="00F30287">
        <w:rPr>
          <w:rFonts w:eastAsia="仿宋_GB2312"/>
          <w:b/>
          <w:sz w:val="32"/>
          <w:szCs w:val="32"/>
        </w:rPr>
        <w:t>必答环节：</w:t>
      </w:r>
      <w:r w:rsidRPr="00F30287">
        <w:rPr>
          <w:rFonts w:eastAsia="仿宋_GB2312"/>
          <w:sz w:val="32"/>
          <w:szCs w:val="32"/>
        </w:rPr>
        <w:t>第</w:t>
      </w:r>
      <w:r w:rsidRPr="00F30287">
        <w:rPr>
          <w:rFonts w:eastAsia="仿宋_GB2312"/>
          <w:sz w:val="32"/>
          <w:szCs w:val="32"/>
        </w:rPr>
        <w:t>1</w:t>
      </w:r>
      <w:r w:rsidRPr="00F30287">
        <w:rPr>
          <w:rFonts w:eastAsia="仿宋_GB2312"/>
          <w:sz w:val="32"/>
          <w:szCs w:val="32"/>
        </w:rPr>
        <w:t>轮由</w:t>
      </w:r>
      <w:r w:rsidRPr="00F30287">
        <w:rPr>
          <w:rFonts w:eastAsia="仿宋_GB2312"/>
          <w:sz w:val="32"/>
          <w:szCs w:val="32"/>
        </w:rPr>
        <w:t>1</w:t>
      </w:r>
      <w:r w:rsidRPr="00F30287">
        <w:rPr>
          <w:rFonts w:eastAsia="仿宋_GB2312"/>
          <w:sz w:val="32"/>
          <w:szCs w:val="32"/>
        </w:rPr>
        <w:t>号选手作答，第</w:t>
      </w:r>
      <w:r w:rsidRPr="00F30287">
        <w:rPr>
          <w:rFonts w:eastAsia="仿宋_GB2312"/>
          <w:sz w:val="32"/>
          <w:szCs w:val="32"/>
        </w:rPr>
        <w:t>2</w:t>
      </w:r>
      <w:r w:rsidRPr="00F30287">
        <w:rPr>
          <w:rFonts w:eastAsia="仿宋_GB2312"/>
          <w:sz w:val="32"/>
          <w:szCs w:val="32"/>
        </w:rPr>
        <w:t>轮由</w:t>
      </w:r>
      <w:r w:rsidRPr="00F30287">
        <w:rPr>
          <w:rFonts w:eastAsia="仿宋_GB2312"/>
          <w:sz w:val="32"/>
          <w:szCs w:val="32"/>
        </w:rPr>
        <w:t>2</w:t>
      </w:r>
      <w:r w:rsidRPr="00F30287">
        <w:rPr>
          <w:rFonts w:eastAsia="仿宋_GB2312"/>
          <w:sz w:val="32"/>
          <w:szCs w:val="32"/>
        </w:rPr>
        <w:t>号选手作答，第</w:t>
      </w:r>
      <w:r w:rsidRPr="00F30287">
        <w:rPr>
          <w:rFonts w:eastAsia="仿宋_GB2312"/>
          <w:sz w:val="32"/>
          <w:szCs w:val="32"/>
        </w:rPr>
        <w:t>3</w:t>
      </w:r>
      <w:r w:rsidRPr="00F30287">
        <w:rPr>
          <w:rFonts w:eastAsia="仿宋_GB2312"/>
          <w:sz w:val="32"/>
          <w:szCs w:val="32"/>
        </w:rPr>
        <w:t>轮由</w:t>
      </w:r>
      <w:r w:rsidRPr="00F30287">
        <w:rPr>
          <w:rFonts w:eastAsia="仿宋_GB2312"/>
          <w:sz w:val="32"/>
          <w:szCs w:val="32"/>
        </w:rPr>
        <w:t>3</w:t>
      </w:r>
      <w:r w:rsidRPr="00F30287">
        <w:rPr>
          <w:rFonts w:eastAsia="仿宋_GB2312"/>
          <w:sz w:val="32"/>
          <w:szCs w:val="32"/>
        </w:rPr>
        <w:t>号选手作答。</w:t>
      </w:r>
      <w:r w:rsidRPr="00F30287">
        <w:rPr>
          <w:rFonts w:eastAsia="仿宋_GB2312"/>
          <w:sz w:val="32"/>
          <w:szCs w:val="32"/>
        </w:rPr>
        <w:t>3</w:t>
      </w:r>
      <w:r w:rsidRPr="00F30287">
        <w:rPr>
          <w:rFonts w:eastAsia="仿宋_GB2312"/>
          <w:sz w:val="32"/>
          <w:szCs w:val="32"/>
        </w:rPr>
        <w:t>轮</w:t>
      </w:r>
      <w:r w:rsidR="009E5657" w:rsidRPr="00F30287">
        <w:rPr>
          <w:rFonts w:eastAsia="仿宋_GB2312"/>
          <w:color w:val="000000"/>
          <w:sz w:val="32"/>
          <w:szCs w:val="32"/>
        </w:rPr>
        <w:t>过后总分排名，淘汰排名后</w:t>
      </w:r>
      <w:r w:rsidR="009E5657" w:rsidRPr="00F30287">
        <w:rPr>
          <w:rFonts w:eastAsia="仿宋_GB2312"/>
          <w:color w:val="000000"/>
          <w:sz w:val="32"/>
          <w:szCs w:val="32"/>
        </w:rPr>
        <w:t>50%</w:t>
      </w:r>
      <w:r w:rsidR="009E5657" w:rsidRPr="00F30287">
        <w:rPr>
          <w:rFonts w:eastAsia="仿宋_GB2312"/>
          <w:color w:val="000000"/>
          <w:sz w:val="32"/>
          <w:szCs w:val="32"/>
        </w:rPr>
        <w:t>参赛选手，其余选手</w:t>
      </w:r>
      <w:r w:rsidRPr="00F30287">
        <w:rPr>
          <w:rFonts w:eastAsia="仿宋_GB2312"/>
          <w:sz w:val="32"/>
          <w:szCs w:val="32"/>
        </w:rPr>
        <w:t>进入抢答环节。</w:t>
      </w:r>
      <w:r w:rsidRPr="00F30287">
        <w:rPr>
          <w:rFonts w:eastAsia="仿宋_GB2312"/>
          <w:b/>
          <w:sz w:val="32"/>
          <w:szCs w:val="32"/>
        </w:rPr>
        <w:t>抢答环节：</w:t>
      </w:r>
      <w:r w:rsidRPr="00F30287">
        <w:rPr>
          <w:rFonts w:eastAsia="仿宋_GB2312"/>
          <w:sz w:val="32"/>
          <w:szCs w:val="32"/>
        </w:rPr>
        <w:t>分</w:t>
      </w:r>
      <w:r w:rsidRPr="00F30287">
        <w:rPr>
          <w:rFonts w:eastAsia="仿宋_GB2312"/>
          <w:sz w:val="32"/>
          <w:szCs w:val="32"/>
        </w:rPr>
        <w:t>“</w:t>
      </w:r>
      <w:r w:rsidRPr="00F30287">
        <w:rPr>
          <w:rFonts w:eastAsia="仿宋_GB2312"/>
          <w:sz w:val="32"/>
          <w:szCs w:val="32"/>
        </w:rPr>
        <w:t>无风险抢答</w:t>
      </w:r>
      <w:r w:rsidRPr="00F30287">
        <w:rPr>
          <w:rFonts w:eastAsia="仿宋_GB2312"/>
          <w:sz w:val="32"/>
          <w:szCs w:val="32"/>
        </w:rPr>
        <w:t>”</w:t>
      </w:r>
      <w:r w:rsidRPr="00F30287">
        <w:rPr>
          <w:rFonts w:eastAsia="仿宋_GB2312"/>
          <w:sz w:val="32"/>
          <w:szCs w:val="32"/>
        </w:rPr>
        <w:t>和</w:t>
      </w:r>
      <w:proofErr w:type="gramStart"/>
      <w:r w:rsidRPr="00F30287">
        <w:rPr>
          <w:rFonts w:eastAsia="仿宋_GB2312"/>
          <w:sz w:val="32"/>
          <w:szCs w:val="32"/>
        </w:rPr>
        <w:t>“</w:t>
      </w:r>
      <w:proofErr w:type="gramEnd"/>
      <w:r w:rsidRPr="00F30287">
        <w:rPr>
          <w:rFonts w:eastAsia="仿宋_GB2312"/>
          <w:sz w:val="32"/>
          <w:szCs w:val="32"/>
        </w:rPr>
        <w:t>风险抢答</w:t>
      </w:r>
      <w:r w:rsidRPr="00F30287">
        <w:rPr>
          <w:rFonts w:eastAsia="仿宋_GB2312"/>
          <w:sz w:val="32"/>
          <w:szCs w:val="32"/>
        </w:rPr>
        <w:t>“2</w:t>
      </w:r>
      <w:r w:rsidRPr="00F30287">
        <w:rPr>
          <w:rFonts w:eastAsia="仿宋_GB2312"/>
          <w:sz w:val="32"/>
          <w:szCs w:val="32"/>
        </w:rPr>
        <w:t>轮。第</w:t>
      </w:r>
      <w:r w:rsidRPr="00F30287">
        <w:rPr>
          <w:rFonts w:eastAsia="仿宋_GB2312"/>
          <w:sz w:val="32"/>
          <w:szCs w:val="32"/>
        </w:rPr>
        <w:t>1</w:t>
      </w:r>
      <w:r w:rsidRPr="00F30287">
        <w:rPr>
          <w:rFonts w:eastAsia="仿宋_GB2312"/>
          <w:sz w:val="32"/>
          <w:szCs w:val="32"/>
        </w:rPr>
        <w:t>轮无风险抢答，答对得分，答错不扣分；第二轮风险抢答环节，答对得分，答错扣分。</w:t>
      </w:r>
      <w:r w:rsidRPr="00F30287">
        <w:rPr>
          <w:rFonts w:eastAsia="仿宋_GB2312"/>
          <w:sz w:val="32"/>
          <w:szCs w:val="32"/>
        </w:rPr>
        <w:t>5</w:t>
      </w:r>
      <w:r w:rsidR="009E5657" w:rsidRPr="00F30287">
        <w:rPr>
          <w:rFonts w:eastAsia="仿宋_GB2312"/>
          <w:color w:val="000000"/>
          <w:sz w:val="32"/>
          <w:szCs w:val="32"/>
        </w:rPr>
        <w:t>轮过后总分排名，淘汰排名后</w:t>
      </w:r>
      <w:r w:rsidR="009E5657" w:rsidRPr="00F30287">
        <w:rPr>
          <w:rFonts w:eastAsia="仿宋_GB2312"/>
          <w:color w:val="000000"/>
          <w:sz w:val="32"/>
          <w:szCs w:val="32"/>
        </w:rPr>
        <w:t>50%</w:t>
      </w:r>
      <w:r w:rsidR="009E5657" w:rsidRPr="00F30287">
        <w:rPr>
          <w:rFonts w:eastAsia="仿宋_GB2312"/>
          <w:color w:val="000000"/>
          <w:sz w:val="32"/>
          <w:szCs w:val="32"/>
        </w:rPr>
        <w:t>参赛选手，其余选手进入</w:t>
      </w:r>
      <w:r w:rsidRPr="00F30287">
        <w:rPr>
          <w:rFonts w:eastAsia="仿宋_GB2312"/>
          <w:sz w:val="32"/>
          <w:szCs w:val="32"/>
        </w:rPr>
        <w:t>决赛。</w:t>
      </w:r>
    </w:p>
    <w:p w:rsidR="001447FD" w:rsidRPr="00F30287" w:rsidRDefault="00412510" w:rsidP="009E565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30287">
        <w:rPr>
          <w:rFonts w:eastAsia="仿宋_GB2312"/>
          <w:sz w:val="32"/>
          <w:szCs w:val="32"/>
        </w:rPr>
        <w:t>决赛环节同复赛，如果</w:t>
      </w:r>
      <w:r w:rsidRPr="00F30287">
        <w:rPr>
          <w:rFonts w:eastAsia="仿宋_GB2312"/>
          <w:sz w:val="32"/>
          <w:szCs w:val="32"/>
        </w:rPr>
        <w:t>5</w:t>
      </w:r>
      <w:r w:rsidRPr="00F30287">
        <w:rPr>
          <w:rFonts w:eastAsia="仿宋_GB2312"/>
          <w:sz w:val="32"/>
          <w:szCs w:val="32"/>
        </w:rPr>
        <w:t>轮过后成绩相同，进入加时赛环节，每个参赛队必答一轮，直至得出比赛结果。</w:t>
      </w:r>
    </w:p>
    <w:p w:rsidR="00B930DF" w:rsidRPr="00F30287" w:rsidRDefault="00B930DF" w:rsidP="00B930DF">
      <w:pPr>
        <w:spacing w:line="576" w:lineRule="exact"/>
        <w:ind w:firstLine="645"/>
        <w:rPr>
          <w:rFonts w:eastAsia="楷体_GB2312"/>
          <w:color w:val="000000"/>
          <w:sz w:val="32"/>
          <w:szCs w:val="32"/>
        </w:rPr>
      </w:pPr>
      <w:r w:rsidRPr="00F30287">
        <w:rPr>
          <w:rFonts w:eastAsia="楷体_GB2312"/>
          <w:color w:val="000000"/>
          <w:sz w:val="32"/>
          <w:szCs w:val="32"/>
        </w:rPr>
        <w:t>（三）比赛范围</w:t>
      </w:r>
    </w:p>
    <w:p w:rsidR="00B930DF" w:rsidRPr="00F30287" w:rsidRDefault="00B930DF" w:rsidP="00B930DF">
      <w:pPr>
        <w:spacing w:line="576" w:lineRule="exact"/>
        <w:ind w:firstLine="645"/>
        <w:rPr>
          <w:rFonts w:eastAsia="仿宋_GB2312"/>
          <w:color w:val="000000"/>
          <w:sz w:val="32"/>
          <w:szCs w:val="32"/>
        </w:rPr>
      </w:pPr>
      <w:r w:rsidRPr="00F30287">
        <w:rPr>
          <w:rFonts w:eastAsia="仿宋_GB2312"/>
          <w:color w:val="000000"/>
          <w:sz w:val="32"/>
          <w:szCs w:val="32"/>
        </w:rPr>
        <w:t>大赛主要内容为先秦至现当代我国经典诗词、名人经典诗词和格律诗等。</w:t>
      </w:r>
    </w:p>
    <w:p w:rsidR="000B018B" w:rsidRPr="00F30287" w:rsidRDefault="000B018B" w:rsidP="000B018B">
      <w:pPr>
        <w:spacing w:line="576" w:lineRule="exact"/>
        <w:ind w:firstLine="645"/>
        <w:rPr>
          <w:rFonts w:eastAsia="楷体_GB2312"/>
          <w:color w:val="000000"/>
          <w:sz w:val="32"/>
          <w:szCs w:val="32"/>
        </w:rPr>
      </w:pPr>
      <w:r w:rsidRPr="00F30287">
        <w:rPr>
          <w:rFonts w:eastAsia="楷体_GB2312"/>
          <w:color w:val="000000"/>
          <w:sz w:val="32"/>
          <w:szCs w:val="32"/>
        </w:rPr>
        <w:t>（</w:t>
      </w:r>
      <w:r w:rsidR="00B930DF" w:rsidRPr="00F30287">
        <w:rPr>
          <w:rFonts w:eastAsia="楷体_GB2312"/>
          <w:color w:val="000000"/>
          <w:sz w:val="32"/>
          <w:szCs w:val="32"/>
        </w:rPr>
        <w:t>四</w:t>
      </w:r>
      <w:r w:rsidRPr="00F30287">
        <w:rPr>
          <w:rFonts w:eastAsia="楷体_GB2312"/>
          <w:color w:val="000000"/>
          <w:sz w:val="32"/>
          <w:szCs w:val="32"/>
        </w:rPr>
        <w:t>）日程安排</w:t>
      </w:r>
    </w:p>
    <w:p w:rsidR="000B018B" w:rsidRPr="00F30287" w:rsidRDefault="000B018B" w:rsidP="000B018B">
      <w:pPr>
        <w:widowControl/>
        <w:spacing w:line="576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F30287">
        <w:rPr>
          <w:b/>
          <w:bCs/>
          <w:color w:val="000000"/>
          <w:sz w:val="32"/>
          <w:szCs w:val="32"/>
        </w:rPr>
        <w:t>1</w:t>
      </w:r>
      <w:r w:rsidRPr="00F30287">
        <w:rPr>
          <w:rFonts w:eastAsia="仿宋_GB2312"/>
          <w:b/>
          <w:bCs/>
          <w:color w:val="000000"/>
          <w:sz w:val="32"/>
          <w:szCs w:val="32"/>
        </w:rPr>
        <w:t>．报名推荐阶段（</w:t>
      </w:r>
      <w:r w:rsidRPr="00F30287">
        <w:rPr>
          <w:rFonts w:eastAsia="仿宋_GB2312"/>
          <w:b/>
          <w:sz w:val="32"/>
          <w:szCs w:val="32"/>
        </w:rPr>
        <w:t>5</w:t>
      </w:r>
      <w:r w:rsidRPr="00F30287">
        <w:rPr>
          <w:rFonts w:eastAsia="仿宋_GB2312"/>
          <w:b/>
          <w:sz w:val="32"/>
          <w:szCs w:val="32"/>
        </w:rPr>
        <w:t>月</w:t>
      </w:r>
      <w:r w:rsidRPr="00F30287">
        <w:rPr>
          <w:rFonts w:eastAsia="仿宋_GB2312"/>
          <w:b/>
          <w:sz w:val="32"/>
          <w:szCs w:val="32"/>
        </w:rPr>
        <w:t>4</w:t>
      </w:r>
      <w:r w:rsidRPr="00F30287">
        <w:rPr>
          <w:rFonts w:eastAsia="仿宋_GB2312"/>
          <w:b/>
          <w:sz w:val="32"/>
          <w:szCs w:val="32"/>
        </w:rPr>
        <w:t>日</w:t>
      </w:r>
      <w:r w:rsidRPr="00F30287">
        <w:rPr>
          <w:rFonts w:eastAsia="仿宋_GB2312"/>
          <w:b/>
          <w:sz w:val="32"/>
          <w:szCs w:val="32"/>
        </w:rPr>
        <w:t>—</w:t>
      </w:r>
      <w:r w:rsidR="001447FD" w:rsidRPr="00F30287">
        <w:rPr>
          <w:rFonts w:eastAsia="仿宋_GB2312"/>
          <w:b/>
          <w:sz w:val="32"/>
          <w:szCs w:val="32"/>
        </w:rPr>
        <w:t>21</w:t>
      </w:r>
      <w:r w:rsidRPr="00F30287">
        <w:rPr>
          <w:rFonts w:eastAsia="仿宋_GB2312"/>
          <w:b/>
          <w:sz w:val="32"/>
          <w:szCs w:val="32"/>
        </w:rPr>
        <w:t>日</w:t>
      </w:r>
      <w:r w:rsidRPr="00F30287">
        <w:rPr>
          <w:rFonts w:eastAsia="仿宋_GB2312"/>
          <w:b/>
          <w:bCs/>
          <w:color w:val="000000"/>
          <w:sz w:val="32"/>
          <w:szCs w:val="32"/>
        </w:rPr>
        <w:t>）</w:t>
      </w:r>
    </w:p>
    <w:p w:rsidR="000B018B" w:rsidRPr="00F30287" w:rsidRDefault="000B018B" w:rsidP="000B018B">
      <w:pPr>
        <w:widowControl/>
        <w:spacing w:line="576" w:lineRule="exact"/>
        <w:ind w:firstLine="643"/>
        <w:rPr>
          <w:rFonts w:eastAsia="仿宋_GB2312"/>
          <w:color w:val="000000"/>
          <w:kern w:val="0"/>
          <w:sz w:val="32"/>
          <w:szCs w:val="32"/>
        </w:rPr>
      </w:pPr>
      <w:r w:rsidRPr="00F30287">
        <w:rPr>
          <w:rFonts w:eastAsia="仿宋_GB2312"/>
          <w:color w:val="000000"/>
          <w:kern w:val="0"/>
          <w:sz w:val="32"/>
          <w:szCs w:val="32"/>
        </w:rPr>
        <w:lastRenderedPageBreak/>
        <w:t>由主办单位发布竞赛通知，各参赛高校进行校内发动、宣传，组建参赛队伍并进行材料报送。</w:t>
      </w:r>
    </w:p>
    <w:p w:rsidR="000B018B" w:rsidRPr="00F30287" w:rsidRDefault="000B018B" w:rsidP="000B018B">
      <w:pPr>
        <w:widowControl/>
        <w:spacing w:line="576" w:lineRule="exact"/>
        <w:ind w:firstLine="643"/>
        <w:rPr>
          <w:rFonts w:eastAsia="仿宋_GB2312"/>
          <w:color w:val="000000"/>
          <w:kern w:val="0"/>
          <w:sz w:val="32"/>
          <w:szCs w:val="32"/>
        </w:rPr>
      </w:pPr>
      <w:r w:rsidRPr="00F30287">
        <w:rPr>
          <w:rFonts w:eastAsia="仿宋_GB2312"/>
          <w:color w:val="000000"/>
          <w:kern w:val="0"/>
          <w:sz w:val="32"/>
          <w:szCs w:val="32"/>
        </w:rPr>
        <w:t>5</w:t>
      </w:r>
      <w:r w:rsidRPr="00F30287">
        <w:rPr>
          <w:rFonts w:eastAsia="仿宋_GB2312"/>
          <w:color w:val="000000"/>
          <w:kern w:val="0"/>
          <w:sz w:val="32"/>
          <w:szCs w:val="32"/>
        </w:rPr>
        <w:t>月</w:t>
      </w:r>
      <w:r w:rsidR="00492DF5" w:rsidRPr="00F30287">
        <w:rPr>
          <w:rFonts w:eastAsia="仿宋_GB2312"/>
          <w:color w:val="000000"/>
          <w:kern w:val="0"/>
          <w:sz w:val="32"/>
          <w:szCs w:val="32"/>
        </w:rPr>
        <w:t>21</w:t>
      </w:r>
      <w:r w:rsidRPr="00F30287">
        <w:rPr>
          <w:rFonts w:eastAsia="仿宋_GB2312"/>
          <w:color w:val="000000"/>
          <w:kern w:val="0"/>
          <w:sz w:val="32"/>
          <w:szCs w:val="32"/>
        </w:rPr>
        <w:t>日前，各参赛高校将大赛报名表（见附件）电子版</w:t>
      </w:r>
      <w:r w:rsidR="00492DF5" w:rsidRPr="00F30287">
        <w:rPr>
          <w:rFonts w:eastAsia="仿宋_GB2312"/>
          <w:color w:val="000000"/>
          <w:kern w:val="0"/>
          <w:sz w:val="32"/>
          <w:szCs w:val="32"/>
        </w:rPr>
        <w:t>和风采展示视频</w:t>
      </w:r>
      <w:r w:rsidRPr="00F30287">
        <w:rPr>
          <w:rFonts w:eastAsia="仿宋_GB2312"/>
          <w:color w:val="000000"/>
          <w:kern w:val="0"/>
          <w:sz w:val="32"/>
          <w:szCs w:val="32"/>
        </w:rPr>
        <w:t>以学校名称命名发送至指定邮箱</w:t>
      </w:r>
      <w:r w:rsidR="00B930DF" w:rsidRPr="00F30287">
        <w:rPr>
          <w:rFonts w:eastAsia="仿宋_GB2312"/>
          <w:color w:val="000000"/>
          <w:kern w:val="0"/>
          <w:sz w:val="32"/>
          <w:szCs w:val="32"/>
        </w:rPr>
        <w:t>，同时将加盖高校团委公章的报名表、高校自行举办比赛现场视频、照片（</w:t>
      </w:r>
      <w:r w:rsidR="00B930DF" w:rsidRPr="00F30287">
        <w:rPr>
          <w:rFonts w:eastAsia="仿宋_GB2312"/>
          <w:color w:val="000000"/>
          <w:kern w:val="0"/>
          <w:sz w:val="32"/>
          <w:szCs w:val="32"/>
        </w:rPr>
        <w:t>2—3</w:t>
      </w:r>
      <w:r w:rsidR="00B930DF" w:rsidRPr="00F30287">
        <w:rPr>
          <w:rFonts w:eastAsia="仿宋_GB2312"/>
          <w:color w:val="000000"/>
          <w:kern w:val="0"/>
          <w:sz w:val="32"/>
          <w:szCs w:val="32"/>
        </w:rPr>
        <w:t>张）等材料刻录成光盘，邮寄至</w:t>
      </w:r>
      <w:r w:rsidR="00686303">
        <w:rPr>
          <w:rFonts w:eastAsia="仿宋_GB2312" w:hint="eastAsia"/>
          <w:color w:val="000000"/>
          <w:kern w:val="0"/>
          <w:sz w:val="32"/>
          <w:szCs w:val="32"/>
        </w:rPr>
        <w:t>指定地址</w:t>
      </w:r>
      <w:r w:rsidRPr="00F30287">
        <w:rPr>
          <w:rFonts w:eastAsia="仿宋_GB2312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7368FC" w:rsidRPr="00F30287" w:rsidRDefault="001447FD" w:rsidP="007368FC">
      <w:pPr>
        <w:widowControl/>
        <w:spacing w:line="360" w:lineRule="auto"/>
        <w:ind w:firstLineChars="196" w:firstLine="630"/>
        <w:rPr>
          <w:rFonts w:eastAsia="仿宋_GB2312"/>
          <w:b/>
          <w:kern w:val="0"/>
          <w:sz w:val="32"/>
          <w:szCs w:val="32"/>
        </w:rPr>
      </w:pPr>
      <w:r w:rsidRPr="00F30287">
        <w:rPr>
          <w:rFonts w:eastAsia="仿宋_GB2312"/>
          <w:b/>
          <w:bCs/>
          <w:kern w:val="0"/>
          <w:sz w:val="32"/>
          <w:szCs w:val="32"/>
        </w:rPr>
        <w:t>2</w:t>
      </w:r>
      <w:r w:rsidR="008729ED" w:rsidRPr="00F30287">
        <w:rPr>
          <w:rFonts w:eastAsia="仿宋_GB2312"/>
          <w:b/>
          <w:bCs/>
          <w:kern w:val="0"/>
          <w:sz w:val="32"/>
          <w:szCs w:val="32"/>
        </w:rPr>
        <w:t>．</w:t>
      </w:r>
      <w:r w:rsidR="00492DF5" w:rsidRPr="00F30287">
        <w:rPr>
          <w:rFonts w:eastAsia="仿宋_GB2312"/>
          <w:b/>
          <w:bCs/>
          <w:kern w:val="0"/>
          <w:sz w:val="32"/>
          <w:szCs w:val="32"/>
        </w:rPr>
        <w:t>现场</w:t>
      </w:r>
      <w:r w:rsidRPr="00F30287">
        <w:rPr>
          <w:rFonts w:eastAsia="仿宋_GB2312"/>
          <w:b/>
          <w:bCs/>
          <w:kern w:val="0"/>
          <w:sz w:val="32"/>
          <w:szCs w:val="32"/>
        </w:rPr>
        <w:t>比</w:t>
      </w:r>
      <w:r w:rsidR="007368FC" w:rsidRPr="00F30287">
        <w:rPr>
          <w:rFonts w:eastAsia="仿宋_GB2312"/>
          <w:b/>
          <w:bCs/>
          <w:kern w:val="0"/>
          <w:sz w:val="32"/>
          <w:szCs w:val="32"/>
        </w:rPr>
        <w:t>赛</w:t>
      </w:r>
      <w:r w:rsidR="008729ED" w:rsidRPr="00F30287">
        <w:rPr>
          <w:rFonts w:eastAsia="仿宋_GB2312"/>
          <w:b/>
          <w:bCs/>
          <w:kern w:val="0"/>
          <w:sz w:val="32"/>
          <w:szCs w:val="32"/>
        </w:rPr>
        <w:t>阶段</w:t>
      </w:r>
      <w:r w:rsidR="007368FC" w:rsidRPr="00F30287">
        <w:rPr>
          <w:rFonts w:eastAsia="仿宋_GB2312"/>
          <w:b/>
          <w:kern w:val="0"/>
          <w:sz w:val="32"/>
          <w:szCs w:val="32"/>
        </w:rPr>
        <w:t>（</w:t>
      </w:r>
      <w:r w:rsidR="007368FC" w:rsidRPr="00F30287">
        <w:rPr>
          <w:rFonts w:eastAsia="仿宋_GB2312"/>
          <w:b/>
          <w:kern w:val="0"/>
          <w:sz w:val="32"/>
          <w:szCs w:val="32"/>
        </w:rPr>
        <w:t>6</w:t>
      </w:r>
      <w:r w:rsidR="007368FC" w:rsidRPr="00F30287">
        <w:rPr>
          <w:rFonts w:eastAsia="仿宋_GB2312"/>
          <w:b/>
          <w:kern w:val="0"/>
          <w:sz w:val="32"/>
          <w:szCs w:val="32"/>
        </w:rPr>
        <w:t>月</w:t>
      </w:r>
      <w:r w:rsidR="00492DF5" w:rsidRPr="00F30287">
        <w:rPr>
          <w:rFonts w:eastAsia="仿宋_GB2312"/>
          <w:b/>
          <w:kern w:val="0"/>
          <w:sz w:val="32"/>
          <w:szCs w:val="32"/>
        </w:rPr>
        <w:t>2</w:t>
      </w:r>
      <w:r w:rsidR="00492DF5" w:rsidRPr="00F30287">
        <w:rPr>
          <w:rFonts w:eastAsia="仿宋_GB2312"/>
          <w:b/>
          <w:kern w:val="0"/>
          <w:sz w:val="32"/>
          <w:szCs w:val="32"/>
        </w:rPr>
        <w:t>日</w:t>
      </w:r>
      <w:r w:rsidR="00492DF5" w:rsidRPr="00F30287">
        <w:rPr>
          <w:rFonts w:eastAsia="仿宋_GB2312"/>
          <w:b/>
          <w:kern w:val="0"/>
          <w:sz w:val="32"/>
          <w:szCs w:val="32"/>
        </w:rPr>
        <w:t>—</w:t>
      </w:r>
      <w:r w:rsidR="007368FC" w:rsidRPr="00F30287">
        <w:rPr>
          <w:rFonts w:eastAsia="仿宋_GB2312"/>
          <w:b/>
          <w:kern w:val="0"/>
          <w:sz w:val="32"/>
          <w:szCs w:val="32"/>
        </w:rPr>
        <w:t>3</w:t>
      </w:r>
      <w:r w:rsidR="007368FC" w:rsidRPr="00F30287">
        <w:rPr>
          <w:rFonts w:eastAsia="仿宋_GB2312"/>
          <w:b/>
          <w:kern w:val="0"/>
          <w:sz w:val="32"/>
          <w:szCs w:val="32"/>
        </w:rPr>
        <w:t>日）</w:t>
      </w:r>
    </w:p>
    <w:p w:rsidR="001447FD" w:rsidRPr="00F30287" w:rsidRDefault="001447FD" w:rsidP="001447FD">
      <w:pPr>
        <w:widowControl/>
        <w:spacing w:line="576" w:lineRule="exact"/>
        <w:ind w:firstLineChars="196" w:firstLine="627"/>
        <w:jc w:val="left"/>
        <w:rPr>
          <w:rFonts w:eastAsia="仿宋_GB2312"/>
          <w:bCs/>
          <w:kern w:val="0"/>
          <w:sz w:val="32"/>
          <w:szCs w:val="32"/>
        </w:rPr>
      </w:pPr>
      <w:r w:rsidRPr="00F30287">
        <w:rPr>
          <w:rFonts w:eastAsia="仿宋_GB2312"/>
          <w:bCs/>
          <w:kern w:val="0"/>
          <w:sz w:val="32"/>
          <w:szCs w:val="32"/>
        </w:rPr>
        <w:t>6</w:t>
      </w:r>
      <w:r w:rsidRPr="00F30287">
        <w:rPr>
          <w:rFonts w:eastAsia="仿宋_GB2312"/>
          <w:bCs/>
          <w:kern w:val="0"/>
          <w:sz w:val="32"/>
          <w:szCs w:val="32"/>
        </w:rPr>
        <w:t>月</w:t>
      </w:r>
      <w:r w:rsidRPr="00F30287">
        <w:rPr>
          <w:rFonts w:eastAsia="仿宋_GB2312"/>
          <w:bCs/>
          <w:kern w:val="0"/>
          <w:sz w:val="32"/>
          <w:szCs w:val="32"/>
        </w:rPr>
        <w:t>2</w:t>
      </w:r>
      <w:r w:rsidRPr="00F30287">
        <w:rPr>
          <w:rFonts w:eastAsia="仿宋_GB2312"/>
          <w:bCs/>
          <w:kern w:val="0"/>
          <w:sz w:val="32"/>
          <w:szCs w:val="32"/>
        </w:rPr>
        <w:t>日</w:t>
      </w:r>
      <w:r w:rsidR="00565092" w:rsidRPr="00565092">
        <w:rPr>
          <w:rFonts w:eastAsia="仿宋_GB2312" w:hint="eastAsia"/>
          <w:bCs/>
          <w:kern w:val="0"/>
          <w:sz w:val="32"/>
          <w:szCs w:val="32"/>
        </w:rPr>
        <w:t>全天</w:t>
      </w:r>
      <w:r w:rsidRPr="00F30287">
        <w:rPr>
          <w:rFonts w:eastAsia="仿宋_GB2312"/>
          <w:bCs/>
          <w:kern w:val="0"/>
          <w:sz w:val="32"/>
          <w:szCs w:val="32"/>
        </w:rPr>
        <w:t>：参赛队伍现场报到</w:t>
      </w:r>
      <w:r w:rsidR="009C0773" w:rsidRPr="00F30287">
        <w:rPr>
          <w:rFonts w:eastAsia="仿宋_GB2312"/>
          <w:bCs/>
          <w:kern w:val="0"/>
          <w:sz w:val="32"/>
          <w:szCs w:val="32"/>
        </w:rPr>
        <w:t>，报到地点在泰山学院团委</w:t>
      </w:r>
      <w:r w:rsidR="009C0773" w:rsidRPr="00F30287">
        <w:rPr>
          <w:rFonts w:eastAsia="仿宋_GB2312"/>
          <w:bCs/>
          <w:kern w:val="0"/>
          <w:sz w:val="32"/>
          <w:szCs w:val="32"/>
        </w:rPr>
        <w:t xml:space="preserve"> (</w:t>
      </w:r>
      <w:r w:rsidR="009C0773" w:rsidRPr="00F30287">
        <w:rPr>
          <w:rFonts w:eastAsia="仿宋_GB2312"/>
          <w:bCs/>
          <w:kern w:val="0"/>
          <w:sz w:val="32"/>
          <w:szCs w:val="32"/>
        </w:rPr>
        <w:t>办公楼</w:t>
      </w:r>
      <w:r w:rsidR="009C0773" w:rsidRPr="00F30287">
        <w:rPr>
          <w:rFonts w:eastAsia="仿宋_GB2312"/>
          <w:bCs/>
          <w:kern w:val="0"/>
          <w:sz w:val="32"/>
          <w:szCs w:val="32"/>
        </w:rPr>
        <w:t>C</w:t>
      </w:r>
      <w:r w:rsidR="009C0773" w:rsidRPr="00F30287">
        <w:rPr>
          <w:rFonts w:eastAsia="仿宋_GB2312"/>
          <w:bCs/>
          <w:kern w:val="0"/>
          <w:sz w:val="32"/>
          <w:szCs w:val="32"/>
        </w:rPr>
        <w:t>区一楼</w:t>
      </w:r>
      <w:r w:rsidR="009C0773" w:rsidRPr="00F30287">
        <w:rPr>
          <w:rFonts w:eastAsia="仿宋_GB2312"/>
          <w:bCs/>
          <w:kern w:val="0"/>
          <w:sz w:val="32"/>
          <w:szCs w:val="32"/>
        </w:rPr>
        <w:t xml:space="preserve">) </w:t>
      </w:r>
    </w:p>
    <w:p w:rsidR="00565092" w:rsidRPr="00565092" w:rsidRDefault="00565092" w:rsidP="00565092">
      <w:pPr>
        <w:spacing w:line="576" w:lineRule="exact"/>
        <w:ind w:firstLine="645"/>
        <w:rPr>
          <w:rFonts w:eastAsia="仿宋_GB2312"/>
          <w:bCs/>
          <w:kern w:val="0"/>
          <w:sz w:val="32"/>
          <w:szCs w:val="32"/>
        </w:rPr>
      </w:pPr>
      <w:r w:rsidRPr="00565092">
        <w:rPr>
          <w:rFonts w:eastAsia="仿宋_GB2312" w:hint="eastAsia"/>
          <w:bCs/>
          <w:kern w:val="0"/>
          <w:sz w:val="32"/>
          <w:szCs w:val="32"/>
        </w:rPr>
        <w:t>6</w:t>
      </w:r>
      <w:r w:rsidRPr="00565092">
        <w:rPr>
          <w:rFonts w:eastAsia="仿宋_GB2312" w:hint="eastAsia"/>
          <w:bCs/>
          <w:kern w:val="0"/>
          <w:sz w:val="32"/>
          <w:szCs w:val="32"/>
        </w:rPr>
        <w:t>月</w:t>
      </w:r>
      <w:r w:rsidRPr="00565092">
        <w:rPr>
          <w:rFonts w:eastAsia="仿宋_GB2312" w:hint="eastAsia"/>
          <w:bCs/>
          <w:kern w:val="0"/>
          <w:sz w:val="32"/>
          <w:szCs w:val="32"/>
        </w:rPr>
        <w:t>3</w:t>
      </w:r>
      <w:r w:rsidRPr="00565092">
        <w:rPr>
          <w:rFonts w:eastAsia="仿宋_GB2312" w:hint="eastAsia"/>
          <w:bCs/>
          <w:kern w:val="0"/>
          <w:sz w:val="32"/>
          <w:szCs w:val="32"/>
        </w:rPr>
        <w:t>日上午：初赛，泰山学院文科</w:t>
      </w:r>
      <w:r w:rsidRPr="00565092">
        <w:rPr>
          <w:rFonts w:eastAsia="仿宋_GB2312" w:hint="eastAsia"/>
          <w:bCs/>
          <w:kern w:val="0"/>
          <w:sz w:val="32"/>
          <w:szCs w:val="32"/>
        </w:rPr>
        <w:t>A</w:t>
      </w:r>
      <w:r w:rsidR="00686303">
        <w:rPr>
          <w:rFonts w:eastAsia="仿宋_GB2312" w:hint="eastAsia"/>
          <w:bCs/>
          <w:kern w:val="0"/>
          <w:sz w:val="32"/>
          <w:szCs w:val="32"/>
        </w:rPr>
        <w:t>楼</w:t>
      </w:r>
    </w:p>
    <w:p w:rsidR="00565092" w:rsidRPr="00565092" w:rsidRDefault="00565092" w:rsidP="00565092">
      <w:pPr>
        <w:spacing w:line="576" w:lineRule="exact"/>
        <w:ind w:firstLine="645"/>
        <w:rPr>
          <w:rFonts w:eastAsia="仿宋_GB2312"/>
          <w:bCs/>
          <w:kern w:val="0"/>
          <w:sz w:val="32"/>
          <w:szCs w:val="32"/>
        </w:rPr>
      </w:pPr>
      <w:r w:rsidRPr="00565092">
        <w:rPr>
          <w:rFonts w:eastAsia="仿宋_GB2312" w:hint="eastAsia"/>
          <w:bCs/>
          <w:kern w:val="0"/>
          <w:sz w:val="32"/>
          <w:szCs w:val="32"/>
        </w:rPr>
        <w:t>6</w:t>
      </w:r>
      <w:r w:rsidRPr="00565092">
        <w:rPr>
          <w:rFonts w:eastAsia="仿宋_GB2312" w:hint="eastAsia"/>
          <w:bCs/>
          <w:kern w:val="0"/>
          <w:sz w:val="32"/>
          <w:szCs w:val="32"/>
        </w:rPr>
        <w:t>月</w:t>
      </w:r>
      <w:r w:rsidRPr="00565092">
        <w:rPr>
          <w:rFonts w:eastAsia="仿宋_GB2312" w:hint="eastAsia"/>
          <w:bCs/>
          <w:kern w:val="0"/>
          <w:sz w:val="32"/>
          <w:szCs w:val="32"/>
        </w:rPr>
        <w:t>3</w:t>
      </w:r>
      <w:r w:rsidR="00686303">
        <w:rPr>
          <w:rFonts w:eastAsia="仿宋_GB2312" w:hint="eastAsia"/>
          <w:bCs/>
          <w:kern w:val="0"/>
          <w:sz w:val="32"/>
          <w:szCs w:val="32"/>
        </w:rPr>
        <w:t>日下午：复赛，泰山学院文体馆</w:t>
      </w:r>
    </w:p>
    <w:p w:rsidR="00565092" w:rsidRDefault="00565092" w:rsidP="00565092">
      <w:pPr>
        <w:spacing w:line="576" w:lineRule="exact"/>
        <w:ind w:firstLine="645"/>
        <w:rPr>
          <w:rFonts w:eastAsia="仿宋_GB2312"/>
          <w:bCs/>
          <w:kern w:val="0"/>
          <w:sz w:val="32"/>
          <w:szCs w:val="32"/>
        </w:rPr>
      </w:pPr>
      <w:r w:rsidRPr="00565092">
        <w:rPr>
          <w:rFonts w:eastAsia="仿宋_GB2312" w:hint="eastAsia"/>
          <w:bCs/>
          <w:kern w:val="0"/>
          <w:sz w:val="32"/>
          <w:szCs w:val="32"/>
        </w:rPr>
        <w:t>6</w:t>
      </w:r>
      <w:r w:rsidRPr="00565092">
        <w:rPr>
          <w:rFonts w:eastAsia="仿宋_GB2312" w:hint="eastAsia"/>
          <w:bCs/>
          <w:kern w:val="0"/>
          <w:sz w:val="32"/>
          <w:szCs w:val="32"/>
        </w:rPr>
        <w:t>月</w:t>
      </w:r>
      <w:r w:rsidRPr="00565092">
        <w:rPr>
          <w:rFonts w:eastAsia="仿宋_GB2312" w:hint="eastAsia"/>
          <w:bCs/>
          <w:kern w:val="0"/>
          <w:sz w:val="32"/>
          <w:szCs w:val="32"/>
        </w:rPr>
        <w:t>3</w:t>
      </w:r>
      <w:r w:rsidRPr="00565092">
        <w:rPr>
          <w:rFonts w:eastAsia="仿宋_GB2312" w:hint="eastAsia"/>
          <w:bCs/>
          <w:kern w:val="0"/>
          <w:sz w:val="32"/>
          <w:szCs w:val="32"/>
        </w:rPr>
        <w:t>日晚上：决赛，泰山学院文体馆</w:t>
      </w:r>
    </w:p>
    <w:p w:rsidR="00B930DF" w:rsidRPr="00F30287" w:rsidRDefault="00B930DF" w:rsidP="00565092">
      <w:pPr>
        <w:spacing w:line="576" w:lineRule="exact"/>
        <w:ind w:firstLine="645"/>
        <w:rPr>
          <w:rFonts w:eastAsia="楷体_GB2312"/>
          <w:color w:val="000000"/>
          <w:sz w:val="32"/>
          <w:szCs w:val="32"/>
        </w:rPr>
      </w:pPr>
      <w:r w:rsidRPr="00F30287">
        <w:rPr>
          <w:rFonts w:eastAsia="楷体_GB2312"/>
          <w:color w:val="000000"/>
          <w:sz w:val="32"/>
          <w:szCs w:val="32"/>
        </w:rPr>
        <w:t>（五）奖项设置</w:t>
      </w:r>
    </w:p>
    <w:p w:rsidR="001447FD" w:rsidRPr="00F30287" w:rsidRDefault="00B930DF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比赛设团体一、二、三等奖，个人一、二、三等奖及优秀奖若干，将于决赛结束后颁发证书。</w:t>
      </w:r>
    </w:p>
    <w:p w:rsidR="009C0773" w:rsidRPr="00F30287" w:rsidRDefault="009C0773" w:rsidP="009C0773">
      <w:pPr>
        <w:spacing w:line="360" w:lineRule="auto"/>
        <w:ind w:firstLineChars="200" w:firstLine="640"/>
        <w:rPr>
          <w:rFonts w:eastAsia="黑体"/>
          <w:bCs/>
          <w:kern w:val="0"/>
          <w:sz w:val="32"/>
          <w:szCs w:val="32"/>
        </w:rPr>
      </w:pPr>
      <w:r w:rsidRPr="00F30287">
        <w:rPr>
          <w:rFonts w:eastAsia="黑体"/>
          <w:bCs/>
          <w:kern w:val="0"/>
          <w:sz w:val="32"/>
          <w:szCs w:val="32"/>
        </w:rPr>
        <w:t>八、联系方式</w:t>
      </w:r>
    </w:p>
    <w:p w:rsidR="007368FC" w:rsidRPr="00F30287" w:rsidRDefault="007368FC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联</w:t>
      </w:r>
      <w:r w:rsidRPr="00F30287">
        <w:rPr>
          <w:rFonts w:eastAsia="仿宋_GB2312"/>
          <w:kern w:val="0"/>
          <w:sz w:val="32"/>
          <w:szCs w:val="32"/>
        </w:rPr>
        <w:t xml:space="preserve"> </w:t>
      </w:r>
      <w:r w:rsidRPr="00F30287">
        <w:rPr>
          <w:rFonts w:eastAsia="仿宋_GB2312"/>
          <w:kern w:val="0"/>
          <w:sz w:val="32"/>
          <w:szCs w:val="32"/>
        </w:rPr>
        <w:t>系</w:t>
      </w:r>
      <w:r w:rsidRPr="00F30287">
        <w:rPr>
          <w:rFonts w:eastAsia="仿宋_GB2312"/>
          <w:kern w:val="0"/>
          <w:sz w:val="32"/>
          <w:szCs w:val="32"/>
        </w:rPr>
        <w:t xml:space="preserve"> </w:t>
      </w:r>
      <w:r w:rsidRPr="00F30287">
        <w:rPr>
          <w:rFonts w:eastAsia="仿宋_GB2312"/>
          <w:kern w:val="0"/>
          <w:sz w:val="32"/>
          <w:szCs w:val="32"/>
        </w:rPr>
        <w:t>人：杜</w:t>
      </w:r>
      <w:r w:rsidR="009C0773" w:rsidRPr="00F30287">
        <w:rPr>
          <w:rFonts w:eastAsia="仿宋_GB2312"/>
          <w:kern w:val="0"/>
          <w:sz w:val="32"/>
          <w:szCs w:val="32"/>
        </w:rPr>
        <w:t xml:space="preserve">  </w:t>
      </w:r>
      <w:r w:rsidRPr="00F30287">
        <w:rPr>
          <w:rFonts w:eastAsia="仿宋_GB2312"/>
          <w:kern w:val="0"/>
          <w:sz w:val="32"/>
          <w:szCs w:val="32"/>
        </w:rPr>
        <w:t>鹏</w:t>
      </w:r>
    </w:p>
    <w:p w:rsidR="007368FC" w:rsidRPr="00F30287" w:rsidRDefault="007368FC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联系电话：</w:t>
      </w:r>
      <w:r w:rsidRPr="00F30287">
        <w:rPr>
          <w:rFonts w:eastAsia="仿宋_GB2312"/>
          <w:kern w:val="0"/>
          <w:sz w:val="32"/>
          <w:szCs w:val="32"/>
        </w:rPr>
        <w:t>0538</w:t>
      </w:r>
      <w:r w:rsidR="009C0773" w:rsidRPr="00F30287">
        <w:rPr>
          <w:rFonts w:eastAsia="仿宋_GB2312"/>
          <w:kern w:val="0"/>
          <w:sz w:val="32"/>
          <w:szCs w:val="32"/>
        </w:rPr>
        <w:t>—</w:t>
      </w:r>
      <w:r w:rsidRPr="00F30287">
        <w:rPr>
          <w:rFonts w:eastAsia="仿宋_GB2312"/>
          <w:kern w:val="0"/>
          <w:sz w:val="32"/>
          <w:szCs w:val="32"/>
        </w:rPr>
        <w:t>6715605   0538</w:t>
      </w:r>
      <w:r w:rsidR="009C0773" w:rsidRPr="00F30287">
        <w:rPr>
          <w:rFonts w:eastAsia="仿宋_GB2312"/>
          <w:kern w:val="0"/>
          <w:sz w:val="32"/>
          <w:szCs w:val="32"/>
        </w:rPr>
        <w:t>—</w:t>
      </w:r>
      <w:r w:rsidRPr="00F30287">
        <w:rPr>
          <w:rFonts w:eastAsia="仿宋_GB2312"/>
          <w:kern w:val="0"/>
          <w:sz w:val="32"/>
          <w:szCs w:val="32"/>
        </w:rPr>
        <w:t xml:space="preserve">6711761 </w:t>
      </w:r>
    </w:p>
    <w:p w:rsidR="007368FC" w:rsidRPr="00F30287" w:rsidRDefault="007368FC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proofErr w:type="gramStart"/>
      <w:r w:rsidRPr="00F30287">
        <w:rPr>
          <w:rFonts w:eastAsia="仿宋_GB2312"/>
          <w:kern w:val="0"/>
          <w:sz w:val="32"/>
          <w:szCs w:val="32"/>
        </w:rPr>
        <w:t>邮</w:t>
      </w:r>
      <w:proofErr w:type="gramEnd"/>
      <w:r w:rsidRPr="00F30287">
        <w:rPr>
          <w:rFonts w:eastAsia="仿宋_GB2312"/>
          <w:kern w:val="0"/>
          <w:sz w:val="32"/>
          <w:szCs w:val="32"/>
        </w:rPr>
        <w:t xml:space="preserve">    </w:t>
      </w:r>
      <w:r w:rsidRPr="00F30287">
        <w:rPr>
          <w:rFonts w:eastAsia="仿宋_GB2312"/>
          <w:kern w:val="0"/>
          <w:sz w:val="32"/>
          <w:szCs w:val="32"/>
        </w:rPr>
        <w:t>箱：</w:t>
      </w:r>
      <w:r w:rsidRPr="00F30287">
        <w:rPr>
          <w:rFonts w:eastAsia="仿宋_GB2312"/>
          <w:kern w:val="0"/>
          <w:sz w:val="32"/>
          <w:szCs w:val="32"/>
        </w:rPr>
        <w:t>tsscdh@163.com</w:t>
      </w:r>
    </w:p>
    <w:p w:rsidR="007368FC" w:rsidRPr="00F30287" w:rsidRDefault="007368FC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r w:rsidRPr="00F30287">
        <w:rPr>
          <w:rFonts w:eastAsia="仿宋_GB2312"/>
          <w:kern w:val="0"/>
          <w:sz w:val="32"/>
          <w:szCs w:val="32"/>
        </w:rPr>
        <w:t>地</w:t>
      </w:r>
      <w:r w:rsidRPr="00F30287">
        <w:rPr>
          <w:rFonts w:eastAsia="仿宋_GB2312"/>
          <w:kern w:val="0"/>
          <w:sz w:val="32"/>
          <w:szCs w:val="32"/>
        </w:rPr>
        <w:t xml:space="preserve">    </w:t>
      </w:r>
      <w:r w:rsidRPr="00F30287">
        <w:rPr>
          <w:rFonts w:eastAsia="仿宋_GB2312"/>
          <w:kern w:val="0"/>
          <w:sz w:val="32"/>
          <w:szCs w:val="32"/>
        </w:rPr>
        <w:t>址：山东省泰安市迎宾大道中段泰山学院团委</w:t>
      </w:r>
    </w:p>
    <w:p w:rsidR="007368FC" w:rsidRPr="00F30287" w:rsidRDefault="007368FC" w:rsidP="007368FC">
      <w:pPr>
        <w:widowControl/>
        <w:spacing w:line="360" w:lineRule="auto"/>
        <w:ind w:firstLineChars="196" w:firstLine="627"/>
        <w:rPr>
          <w:rFonts w:eastAsia="仿宋_GB2312"/>
          <w:kern w:val="0"/>
          <w:sz w:val="32"/>
          <w:szCs w:val="32"/>
        </w:rPr>
      </w:pPr>
      <w:proofErr w:type="gramStart"/>
      <w:r w:rsidRPr="00F30287">
        <w:rPr>
          <w:rFonts w:eastAsia="仿宋_GB2312"/>
          <w:kern w:val="0"/>
          <w:sz w:val="32"/>
          <w:szCs w:val="32"/>
        </w:rPr>
        <w:t>邮</w:t>
      </w:r>
      <w:proofErr w:type="gramEnd"/>
      <w:r w:rsidRPr="00F30287">
        <w:rPr>
          <w:rFonts w:eastAsia="仿宋_GB2312"/>
          <w:kern w:val="0"/>
          <w:sz w:val="32"/>
          <w:szCs w:val="32"/>
        </w:rPr>
        <w:t xml:space="preserve">    </w:t>
      </w:r>
      <w:r w:rsidRPr="00F30287">
        <w:rPr>
          <w:rFonts w:eastAsia="仿宋_GB2312"/>
          <w:kern w:val="0"/>
          <w:sz w:val="32"/>
          <w:szCs w:val="32"/>
        </w:rPr>
        <w:t>编：</w:t>
      </w:r>
      <w:r w:rsidRPr="00F30287">
        <w:rPr>
          <w:rFonts w:eastAsia="仿宋_GB2312"/>
          <w:kern w:val="0"/>
          <w:sz w:val="32"/>
          <w:szCs w:val="32"/>
        </w:rPr>
        <w:t>271000</w:t>
      </w:r>
    </w:p>
    <w:p w:rsidR="009C0773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-976849</wp:posOffset>
            </wp:positionH>
            <wp:positionV relativeFrom="paragraph">
              <wp:posOffset>-1365337</wp:posOffset>
            </wp:positionV>
            <wp:extent cx="7520152" cy="10686532"/>
            <wp:effectExtent l="0" t="0" r="5080" b="635"/>
            <wp:wrapNone/>
            <wp:docPr id="3" name="图片 3" descr="C:\Users\Administrator\Desktop\微信图片_20170505205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705052052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354" cy="1069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BC2E4F" w:rsidRPr="00F30287" w:rsidRDefault="00BC2E4F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F30287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9C0773" w:rsidRPr="00977E50" w:rsidRDefault="009C0773" w:rsidP="009C0773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 w:rsidR="007368FC" w:rsidRPr="00F30287" w:rsidRDefault="007368FC" w:rsidP="00F30287">
      <w:pPr>
        <w:spacing w:line="700" w:lineRule="exact"/>
        <w:rPr>
          <w:rFonts w:eastAsia="黑体"/>
          <w:sz w:val="32"/>
          <w:szCs w:val="28"/>
        </w:rPr>
      </w:pPr>
      <w:r w:rsidRPr="00F30287">
        <w:rPr>
          <w:rFonts w:eastAsia="黑体"/>
          <w:sz w:val="32"/>
          <w:szCs w:val="28"/>
        </w:rPr>
        <w:lastRenderedPageBreak/>
        <w:t>附件：</w:t>
      </w:r>
    </w:p>
    <w:p w:rsidR="00B8547A" w:rsidRDefault="00F30287" w:rsidP="00F30287">
      <w:pPr>
        <w:spacing w:line="700" w:lineRule="exact"/>
        <w:jc w:val="center"/>
        <w:rPr>
          <w:rFonts w:eastAsia="方正小标宋简体"/>
          <w:sz w:val="36"/>
          <w:szCs w:val="32"/>
        </w:rPr>
      </w:pPr>
      <w:r w:rsidRPr="00F30287">
        <w:rPr>
          <w:rFonts w:eastAsia="方正小标宋简体"/>
          <w:sz w:val="36"/>
          <w:szCs w:val="32"/>
        </w:rPr>
        <w:t>“</w:t>
      </w:r>
      <w:r w:rsidRPr="00F30287">
        <w:rPr>
          <w:rFonts w:eastAsia="方正小标宋简体"/>
          <w:sz w:val="36"/>
          <w:szCs w:val="32"/>
        </w:rPr>
        <w:t>电信杯</w:t>
      </w:r>
      <w:r w:rsidRPr="00F30287">
        <w:rPr>
          <w:rFonts w:eastAsia="方正小标宋简体"/>
          <w:sz w:val="36"/>
          <w:szCs w:val="32"/>
        </w:rPr>
        <w:t>”</w:t>
      </w:r>
      <w:r w:rsidRPr="00F30287">
        <w:rPr>
          <w:rFonts w:eastAsia="方正小标宋简体"/>
          <w:sz w:val="36"/>
          <w:szCs w:val="32"/>
        </w:rPr>
        <w:t>第十五届山东省大学生科技文化艺术节</w:t>
      </w:r>
    </w:p>
    <w:p w:rsidR="00F30287" w:rsidRPr="00F30287" w:rsidRDefault="00F30287" w:rsidP="00F30287">
      <w:pPr>
        <w:spacing w:line="700" w:lineRule="exact"/>
        <w:jc w:val="center"/>
        <w:rPr>
          <w:rFonts w:eastAsia="方正小标宋简体"/>
          <w:sz w:val="36"/>
          <w:szCs w:val="32"/>
        </w:rPr>
      </w:pPr>
      <w:r w:rsidRPr="00F30287">
        <w:rPr>
          <w:rFonts w:eastAsia="方正小标宋简体"/>
          <w:sz w:val="36"/>
          <w:szCs w:val="32"/>
        </w:rPr>
        <w:t>泰山诗词大赛报名表</w:t>
      </w:r>
    </w:p>
    <w:p w:rsidR="007368FC" w:rsidRPr="00F30287" w:rsidRDefault="007368FC" w:rsidP="00F30287">
      <w:pPr>
        <w:spacing w:line="700" w:lineRule="exact"/>
        <w:rPr>
          <w:rFonts w:eastAsia="黑体"/>
          <w:sz w:val="32"/>
          <w:szCs w:val="28"/>
        </w:rPr>
      </w:pPr>
      <w:r w:rsidRPr="00F30287">
        <w:rPr>
          <w:rFonts w:eastAsia="黑体"/>
          <w:sz w:val="32"/>
          <w:szCs w:val="28"/>
        </w:rPr>
        <w:t>学校名称：</w:t>
      </w:r>
      <w:r w:rsidRPr="00F30287">
        <w:rPr>
          <w:rFonts w:eastAsia="黑体"/>
          <w:sz w:val="32"/>
          <w:szCs w:val="28"/>
        </w:rPr>
        <w:t xml:space="preserve">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992"/>
        <w:gridCol w:w="1701"/>
        <w:gridCol w:w="3402"/>
      </w:tblGrid>
      <w:tr w:rsidR="007368FC" w:rsidRPr="00F30287" w:rsidTr="00F30287">
        <w:trPr>
          <w:trHeight w:val="6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联系方式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邮箱</w:t>
            </w:r>
          </w:p>
        </w:tc>
      </w:tr>
      <w:tr w:rsidR="007368FC" w:rsidRPr="00F30287" w:rsidTr="00F30287">
        <w:trPr>
          <w:trHeight w:val="6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F30287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领队教师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</w:tr>
      <w:tr w:rsidR="007368FC" w:rsidRPr="00F30287" w:rsidTr="00F30287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F30287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参赛</w:t>
            </w:r>
            <w:r w:rsidR="00F30287" w:rsidRPr="00F30287">
              <w:rPr>
                <w:rFonts w:eastAsia="黑体"/>
                <w:sz w:val="32"/>
                <w:szCs w:val="28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</w:tr>
      <w:tr w:rsidR="007368FC" w:rsidRPr="00F30287" w:rsidTr="00F30287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参赛</w:t>
            </w:r>
            <w:r w:rsidR="00F30287" w:rsidRPr="00F30287">
              <w:rPr>
                <w:rFonts w:eastAsia="黑体"/>
                <w:sz w:val="32"/>
                <w:szCs w:val="28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</w:tr>
      <w:tr w:rsidR="007368FC" w:rsidRPr="00F30287" w:rsidTr="00F30287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FC" w:rsidRPr="00F30287" w:rsidRDefault="007368FC" w:rsidP="00BF7C5C">
            <w:pPr>
              <w:spacing w:line="640" w:lineRule="exact"/>
              <w:jc w:val="center"/>
              <w:rPr>
                <w:rFonts w:eastAsia="黑体"/>
                <w:sz w:val="32"/>
                <w:szCs w:val="28"/>
              </w:rPr>
            </w:pPr>
            <w:r w:rsidRPr="00F30287">
              <w:rPr>
                <w:rFonts w:eastAsia="黑体"/>
                <w:sz w:val="32"/>
                <w:szCs w:val="28"/>
              </w:rPr>
              <w:t>参赛</w:t>
            </w:r>
            <w:r w:rsidR="00F30287" w:rsidRPr="00F30287">
              <w:rPr>
                <w:rFonts w:eastAsia="黑体"/>
                <w:sz w:val="32"/>
                <w:szCs w:val="28"/>
              </w:rPr>
              <w:t>队员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8FC" w:rsidRPr="00F30287" w:rsidRDefault="007368FC" w:rsidP="00BF7C5C">
            <w:pPr>
              <w:spacing w:line="640" w:lineRule="exact"/>
              <w:rPr>
                <w:rFonts w:eastAsia="黑体"/>
                <w:sz w:val="32"/>
                <w:szCs w:val="28"/>
              </w:rPr>
            </w:pPr>
          </w:p>
        </w:tc>
      </w:tr>
    </w:tbl>
    <w:p w:rsidR="007368FC" w:rsidRPr="00F30287" w:rsidRDefault="007368FC" w:rsidP="007368FC">
      <w:pPr>
        <w:spacing w:line="640" w:lineRule="exact"/>
        <w:rPr>
          <w:rFonts w:eastAsia="黑体"/>
        </w:rPr>
      </w:pPr>
    </w:p>
    <w:sectPr w:rsidR="007368FC" w:rsidRPr="00F30287" w:rsidSect="007368FC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B5" w:rsidRDefault="000165B5">
      <w:r>
        <w:separator/>
      </w:r>
    </w:p>
  </w:endnote>
  <w:endnote w:type="continuationSeparator" w:id="0">
    <w:p w:rsidR="000165B5" w:rsidRDefault="0001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578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73560" w:rsidRPr="00473560" w:rsidRDefault="0047356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73560">
          <w:rPr>
            <w:rFonts w:ascii="Times New Roman" w:hAnsi="Times New Roman" w:cs="Times New Roman"/>
            <w:sz w:val="28"/>
          </w:rPr>
          <w:t>—</w:t>
        </w:r>
        <w:r w:rsidRPr="00473560">
          <w:rPr>
            <w:rFonts w:ascii="Times New Roman" w:hAnsi="Times New Roman" w:cs="Times New Roman"/>
            <w:sz w:val="28"/>
          </w:rPr>
          <w:fldChar w:fldCharType="begin"/>
        </w:r>
        <w:r w:rsidRPr="00473560">
          <w:rPr>
            <w:rFonts w:ascii="Times New Roman" w:hAnsi="Times New Roman" w:cs="Times New Roman"/>
            <w:sz w:val="28"/>
          </w:rPr>
          <w:instrText>PAGE   \* MERGEFORMAT</w:instrText>
        </w:r>
        <w:r w:rsidRPr="00473560">
          <w:rPr>
            <w:rFonts w:ascii="Times New Roman" w:hAnsi="Times New Roman" w:cs="Times New Roman"/>
            <w:sz w:val="28"/>
          </w:rPr>
          <w:fldChar w:fldCharType="separate"/>
        </w:r>
        <w:r w:rsidR="00686303" w:rsidRPr="00686303">
          <w:rPr>
            <w:rFonts w:ascii="Times New Roman" w:hAnsi="Times New Roman" w:cs="Times New Roman"/>
            <w:noProof/>
            <w:sz w:val="28"/>
            <w:lang w:val="zh-CN"/>
          </w:rPr>
          <w:t>6</w:t>
        </w:r>
        <w:r w:rsidRPr="00473560">
          <w:rPr>
            <w:rFonts w:ascii="Times New Roman" w:hAnsi="Times New Roman" w:cs="Times New Roman"/>
            <w:sz w:val="28"/>
          </w:rPr>
          <w:fldChar w:fldCharType="end"/>
        </w:r>
        <w:r w:rsidRPr="00473560">
          <w:rPr>
            <w:rFonts w:ascii="Times New Roman" w:hAnsi="Times New Roman" w:cs="Times New Roman"/>
            <w:sz w:val="28"/>
          </w:rPr>
          <w:t>—</w:t>
        </w:r>
      </w:p>
    </w:sdtContent>
  </w:sdt>
  <w:p w:rsidR="00473560" w:rsidRDefault="00473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B5" w:rsidRDefault="000165B5">
      <w:r>
        <w:separator/>
      </w:r>
    </w:p>
  </w:footnote>
  <w:footnote w:type="continuationSeparator" w:id="0">
    <w:p w:rsidR="000165B5" w:rsidRDefault="0001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DC" w:rsidRDefault="000165B5" w:rsidP="0097795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4F4A"/>
    <w:multiLevelType w:val="hybridMultilevel"/>
    <w:tmpl w:val="79088B1A"/>
    <w:lvl w:ilvl="0" w:tplc="92E01E8E">
      <w:start w:val="1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 w15:restartNumberingAfterBreak="0">
    <w:nsid w:val="3D581C21"/>
    <w:multiLevelType w:val="hybridMultilevel"/>
    <w:tmpl w:val="FF1EB5B2"/>
    <w:lvl w:ilvl="0" w:tplc="61D827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FC"/>
    <w:rsid w:val="000058E1"/>
    <w:rsid w:val="000165B5"/>
    <w:rsid w:val="000B018B"/>
    <w:rsid w:val="001447FD"/>
    <w:rsid w:val="00294AE0"/>
    <w:rsid w:val="00356680"/>
    <w:rsid w:val="00412510"/>
    <w:rsid w:val="00473560"/>
    <w:rsid w:val="00492DF5"/>
    <w:rsid w:val="00534E13"/>
    <w:rsid w:val="00565092"/>
    <w:rsid w:val="00630CD7"/>
    <w:rsid w:val="00686303"/>
    <w:rsid w:val="007368FC"/>
    <w:rsid w:val="008729ED"/>
    <w:rsid w:val="008A50FB"/>
    <w:rsid w:val="008E65D8"/>
    <w:rsid w:val="00977E50"/>
    <w:rsid w:val="009C0773"/>
    <w:rsid w:val="009E5657"/>
    <w:rsid w:val="009F1A1A"/>
    <w:rsid w:val="00AB6A99"/>
    <w:rsid w:val="00B8547A"/>
    <w:rsid w:val="00B930DF"/>
    <w:rsid w:val="00BC2E4F"/>
    <w:rsid w:val="00C726AE"/>
    <w:rsid w:val="00D97466"/>
    <w:rsid w:val="00DC15C6"/>
    <w:rsid w:val="00E33915"/>
    <w:rsid w:val="00EC7671"/>
    <w:rsid w:val="00F30287"/>
    <w:rsid w:val="00F5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576F0-F368-412B-8530-C5809BB9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368FC"/>
    <w:rPr>
      <w:sz w:val="18"/>
      <w:szCs w:val="18"/>
    </w:rPr>
  </w:style>
  <w:style w:type="character" w:styleId="a4">
    <w:name w:val="Hyperlink"/>
    <w:uiPriority w:val="99"/>
    <w:unhideWhenUsed/>
    <w:rsid w:val="007368FC"/>
    <w:rPr>
      <w:color w:val="0000FF"/>
      <w:u w:val="single"/>
    </w:rPr>
  </w:style>
  <w:style w:type="character" w:customStyle="1" w:styleId="Char0">
    <w:name w:val="页脚 Char"/>
    <w:link w:val="a5"/>
    <w:uiPriority w:val="99"/>
    <w:rsid w:val="007368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8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68F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3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368F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7368FC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94AE0"/>
    <w:pPr>
      <w:ind w:firstLineChars="200" w:firstLine="420"/>
    </w:pPr>
  </w:style>
  <w:style w:type="character" w:styleId="a7">
    <w:name w:val="Strong"/>
    <w:uiPriority w:val="22"/>
    <w:qFormat/>
    <w:rsid w:val="000B018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77E5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77E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2017-05-05T10:25:00Z</cp:lastPrinted>
  <dcterms:created xsi:type="dcterms:W3CDTF">2017-05-03T08:26:00Z</dcterms:created>
  <dcterms:modified xsi:type="dcterms:W3CDTF">2017-05-05T12:58:00Z</dcterms:modified>
</cp:coreProperties>
</file>