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F0" w:rsidRDefault="00C135F0" w:rsidP="00C135F0">
      <w:pPr>
        <w:widowControl/>
        <w:spacing w:beforeLines="50" w:before="156" w:afterLines="50" w:after="156" w:line="360" w:lineRule="auto"/>
        <w:ind w:firstLineChars="850" w:firstLine="2048"/>
        <w:jc w:val="left"/>
        <w:rPr>
          <w:rFonts w:ascii="仿宋_GB2312" w:eastAsia="仿宋_GB2312" w:hAnsi="Arial" w:cs="Arial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24"/>
          <w:szCs w:val="24"/>
        </w:rPr>
        <w:t>第十四届山东省大学生科技文化艺术节</w:t>
      </w:r>
    </w:p>
    <w:p w:rsidR="00C135F0" w:rsidRDefault="00C135F0" w:rsidP="00C135F0">
      <w:pPr>
        <w:widowControl/>
        <w:spacing w:beforeLines="50" w:before="156" w:afterLines="50" w:after="156" w:line="360" w:lineRule="auto"/>
        <w:ind w:firstLineChars="1176" w:firstLine="2833"/>
        <w:jc w:val="left"/>
        <w:rPr>
          <w:rFonts w:ascii="仿宋_GB2312" w:eastAsia="仿宋_GB2312" w:hAnsi="Arial" w:cs="Arial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24"/>
          <w:szCs w:val="24"/>
        </w:rPr>
        <w:t>原创短剧征集大赛报名表</w:t>
      </w:r>
    </w:p>
    <w:tbl>
      <w:tblPr>
        <w:tblW w:w="82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3194"/>
        <w:gridCol w:w="1515"/>
        <w:gridCol w:w="1740"/>
      </w:tblGrid>
      <w:tr w:rsidR="00C135F0" w:rsidTr="00203292">
        <w:trPr>
          <w:trHeight w:val="880"/>
          <w:jc w:val="center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C135F0" w:rsidTr="00203292">
        <w:trPr>
          <w:jc w:val="center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C135F0" w:rsidTr="00203292">
        <w:trPr>
          <w:jc w:val="center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5F0" w:rsidRDefault="00C135F0" w:rsidP="00C135F0">
            <w:pPr>
              <w:widowControl/>
              <w:spacing w:beforeLines="50" w:before="156" w:afterLines="50" w:after="156" w:line="360" w:lineRule="auto"/>
              <w:ind w:firstLineChars="250"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7359" w:rsidRDefault="00BC7359">
      <w:bookmarkStart w:id="0" w:name="_GoBack"/>
      <w:bookmarkEnd w:id="0"/>
    </w:p>
    <w:sectPr w:rsidR="00BC7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F0"/>
    <w:rsid w:val="00BC7359"/>
    <w:rsid w:val="00C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2015-05-01T13:03:00Z</dcterms:created>
  <dcterms:modified xsi:type="dcterms:W3CDTF">2015-05-01T13:03:00Z</dcterms:modified>
</cp:coreProperties>
</file>